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2C04" w14:textId="5A2F6BE3" w:rsidR="002601BF" w:rsidRDefault="002601BF" w:rsidP="002601BF">
      <w:pPr>
        <w:pStyle w:val="Nzev"/>
        <w:rPr>
          <w:b/>
          <w:bCs/>
          <w:sz w:val="32"/>
          <w:szCs w:val="32"/>
        </w:rPr>
      </w:pPr>
      <w:r w:rsidRPr="002601BF">
        <w:rPr>
          <w:b/>
          <w:bCs/>
          <w:sz w:val="32"/>
          <w:szCs w:val="32"/>
        </w:rPr>
        <w:t>Komuniké ředitel</w:t>
      </w:r>
      <w:r>
        <w:rPr>
          <w:b/>
          <w:bCs/>
          <w:sz w:val="32"/>
          <w:szCs w:val="32"/>
        </w:rPr>
        <w:t>e</w:t>
      </w:r>
      <w:r w:rsidRPr="002601BF">
        <w:rPr>
          <w:b/>
          <w:bCs/>
          <w:sz w:val="32"/>
          <w:szCs w:val="32"/>
        </w:rPr>
        <w:t xml:space="preserve"> společnosti k cestující</w:t>
      </w:r>
      <w:r w:rsidR="003F1E96">
        <w:rPr>
          <w:b/>
          <w:bCs/>
          <w:sz w:val="32"/>
          <w:szCs w:val="32"/>
        </w:rPr>
        <w:t>m</w:t>
      </w:r>
      <w:r w:rsidRPr="002601BF">
        <w:rPr>
          <w:b/>
          <w:bCs/>
          <w:sz w:val="32"/>
          <w:szCs w:val="32"/>
        </w:rPr>
        <w:t xml:space="preserve"> veřejnosti a </w:t>
      </w:r>
      <w:bookmarkStart w:id="0" w:name="_GoBack"/>
      <w:bookmarkEnd w:id="0"/>
      <w:r w:rsidRPr="002601BF">
        <w:rPr>
          <w:b/>
          <w:bCs/>
          <w:sz w:val="32"/>
          <w:szCs w:val="32"/>
        </w:rPr>
        <w:t>zaměstnancům Dopravního podniku města České Budějovice</w:t>
      </w:r>
    </w:p>
    <w:p w14:paraId="48A46C5F" w14:textId="0C6B06C8" w:rsidR="002601BF" w:rsidRPr="002601BF" w:rsidRDefault="002601BF" w:rsidP="002601BF">
      <w:r>
        <w:t>17. 3. 2020 České Budějovice</w:t>
      </w:r>
    </w:p>
    <w:p w14:paraId="17CB171A" w14:textId="08298A49" w:rsidR="002601BF" w:rsidRDefault="002601BF" w:rsidP="002601BF">
      <w:pPr>
        <w:jc w:val="both"/>
      </w:pPr>
      <w:r>
        <w:t>Vážení cestující, vážení kolegové,</w:t>
      </w:r>
    </w:p>
    <w:p w14:paraId="06855169" w14:textId="31DF41A0" w:rsidR="002601BF" w:rsidRDefault="002601BF" w:rsidP="002601BF">
      <w:pPr>
        <w:jc w:val="both"/>
      </w:pPr>
      <w:r>
        <w:t xml:space="preserve">za celou mou profesní kariéru jsem nic podobného nezažil a vše, s čím se v této situaci setkáváme, je pro nás nové. Prosím Vás, buďte k sobě ohleduplní a pokuste se vybavit ochrannými pomůckami, jako je rouška nebo šátek. Takové opatření nám pomáhá alespoň v nějaké ochraně našich zaměstnanců a Vás všech samotných. Také, prosím, zvažte všechny své cesty, zda jsou nezbytně nutné. Za dopravní podnik Vám garantuji, že děláme maximum, co je v našich lidských silách, abychom veškerá rizika minimalizovali. Celou situaci monitorujeme a vyhodnocujeme tak, abychom byli schopni včas na změny reagovat. Během </w:t>
      </w:r>
      <w:r w:rsidR="00AE206C">
        <w:t>24</w:t>
      </w:r>
      <w:r>
        <w:t xml:space="preserve"> hodin budeme schopni vybavit všechny naše řidiče rouškou a snad během pár dnů i respirátory. Jsme připraveni přebytky poskytnout dalším potřebným, ale v současné době se nedostává ani nám na pokrytí našich potřeb. Proto upřímně děkuji všem, kdo nám nabídli svou pomoc, ať je to z řad firem nebo i našich zaměstnanců. Stále věřím, že situace nebude tak vážná jako v jiných zemích, ale k tomu nám dopomůže, mimo jiné, i odpovědný přístup každého z nás. Všem přeji, aby se mu jakékoliv zdravotní potíže vyhnuly a prosím, nepropadejme depresím a panice. Vezměme si, prosím, z této situace ponaučení. Do budoucna tak budeme na obdobné scénáře lépe připraveni.</w:t>
      </w:r>
    </w:p>
    <w:p w14:paraId="6541F03F" w14:textId="4390E7C9" w:rsidR="002601BF" w:rsidRDefault="002601BF" w:rsidP="002601BF">
      <w:pPr>
        <w:jc w:val="both"/>
      </w:pPr>
    </w:p>
    <w:p w14:paraId="2DAA9CBF" w14:textId="77777777" w:rsidR="002601BF" w:rsidRDefault="002601BF" w:rsidP="002601BF">
      <w:pPr>
        <w:jc w:val="both"/>
      </w:pPr>
      <w:r>
        <w:t xml:space="preserve">Slavoj Dolejš </w:t>
      </w:r>
    </w:p>
    <w:p w14:paraId="003563EC" w14:textId="569B8317" w:rsidR="00E6547C" w:rsidRPr="00F13C9A" w:rsidRDefault="00E6547C" w:rsidP="00F13C9A">
      <w:pPr>
        <w:rPr>
          <w:rStyle w:val="Zdraznn"/>
        </w:rPr>
      </w:pPr>
    </w:p>
    <w:sectPr w:rsidR="00E6547C" w:rsidRPr="00F13C9A" w:rsidSect="00222772">
      <w:headerReference w:type="even" r:id="rId6"/>
      <w:headerReference w:type="default" r:id="rId7"/>
      <w:headerReference w:type="first" r:id="rId8"/>
      <w:pgSz w:w="11906" w:h="16838"/>
      <w:pgMar w:top="2552" w:right="1417" w:bottom="1843" w:left="1843" w:header="25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ECA9" w14:textId="77777777" w:rsidR="00A06CC2" w:rsidRDefault="00A06CC2" w:rsidP="00153451">
      <w:pPr>
        <w:spacing w:after="0" w:line="240" w:lineRule="auto"/>
      </w:pPr>
      <w:r>
        <w:separator/>
      </w:r>
    </w:p>
  </w:endnote>
  <w:endnote w:type="continuationSeparator" w:id="0">
    <w:p w14:paraId="699D0092" w14:textId="77777777" w:rsidR="00A06CC2" w:rsidRDefault="00A06CC2" w:rsidP="001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251F" w14:textId="77777777" w:rsidR="00A06CC2" w:rsidRDefault="00A06CC2" w:rsidP="00153451">
      <w:pPr>
        <w:spacing w:after="0" w:line="240" w:lineRule="auto"/>
      </w:pPr>
      <w:r>
        <w:separator/>
      </w:r>
    </w:p>
  </w:footnote>
  <w:footnote w:type="continuationSeparator" w:id="0">
    <w:p w14:paraId="6DDBEE3E" w14:textId="77777777" w:rsidR="00A06CC2" w:rsidRDefault="00A06CC2" w:rsidP="001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1762" w14:textId="77777777" w:rsidR="001F41EF" w:rsidRDefault="00A06CC2">
    <w:pPr>
      <w:pStyle w:val="Zhlav"/>
    </w:pPr>
    <w:r>
      <w:rPr>
        <w:noProof/>
        <w:lang w:eastAsia="cs-CZ"/>
      </w:rPr>
      <w:pict w14:anchorId="12786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9" o:spid="_x0000_s2066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2F87A027">
        <v:shape id="WordPictureWatermark714156391" o:spid="_x0000_s2063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0117BDB5">
        <v:shape id="WordPictureWatermark603231501" o:spid="_x0000_s2060" type="#_x0000_t75" style="position:absolute;margin-left:0;margin-top:0;width:595.2pt;height:841.95pt;z-index:-251651072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06D56B73">
        <v:shape id="WordPictureWatermark601468266" o:spid="_x0000_s2056" type="#_x0000_t75" style="position:absolute;margin-left:0;margin-top:0;width:595.2pt;height:841.95pt;z-index:-251653120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4487D213">
        <v:shape id="WordPictureWatermark599993922" o:spid="_x0000_s2053" type="#_x0000_t75" style="position:absolute;margin-left:0;margin-top:0;width:595.2pt;height:841.95pt;z-index:-251655168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29930A31">
        <v:shape id="WordPictureWatermark5987787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F617" w14:textId="77777777" w:rsidR="00946F02" w:rsidRDefault="00A06CC2">
    <w:pPr>
      <w:pStyle w:val="Zhlav"/>
    </w:pPr>
    <w:r>
      <w:rPr>
        <w:noProof/>
        <w:lang w:eastAsia="cs-CZ"/>
      </w:rPr>
      <w:pict w14:anchorId="08FAC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30" o:spid="_x0000_s2067" type="#_x0000_t75" style="position:absolute;margin-left:-81.65pt;margin-top:-140.75pt;width:595.2pt;height:841.9pt;z-index:-251645952;mso-position-horizontal-relative:margin;mso-position-vertical-relative:margin" o:allowincell="f">
          <v:imagedata r:id="rId1" o:title="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ED68" w14:textId="77777777" w:rsidR="001F41EF" w:rsidRDefault="00A06CC2">
    <w:pPr>
      <w:pStyle w:val="Zhlav"/>
    </w:pPr>
    <w:r>
      <w:rPr>
        <w:noProof/>
        <w:lang w:eastAsia="cs-CZ"/>
      </w:rPr>
      <w:pict w14:anchorId="18F7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8" o:spid="_x0000_s2065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7B400CA6">
        <v:shape id="WordPictureWatermark714156390" o:spid="_x0000_s2062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633242A6">
        <v:shape id="WordPictureWatermark603231500" o:spid="_x0000_s2059" type="#_x0000_t75" style="position:absolute;margin-left:0;margin-top:0;width:595.2pt;height:841.95pt;z-index:-251652096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1A33CE5F">
        <v:shape id="WordPictureWatermark601468265" o:spid="_x0000_s2055" type="#_x0000_t75" style="position:absolute;margin-left:0;margin-top:0;width:595.2pt;height:841.95pt;z-index:-251654144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5080D3D9">
        <v:shape id="WordPictureWatermark599993921" o:spid="_x0000_s2052" type="#_x0000_t75" style="position:absolute;margin-left:0;margin-top:0;width:595.2pt;height:841.95pt;z-index:-251656192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794C14A7">
        <v:shape id="WordPictureWatermark5987787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A"/>
    <w:rsid w:val="00153451"/>
    <w:rsid w:val="001F41EF"/>
    <w:rsid w:val="00222772"/>
    <w:rsid w:val="002601BF"/>
    <w:rsid w:val="00267B0B"/>
    <w:rsid w:val="00347167"/>
    <w:rsid w:val="00372372"/>
    <w:rsid w:val="003B7E4B"/>
    <w:rsid w:val="003F1E96"/>
    <w:rsid w:val="00472796"/>
    <w:rsid w:val="004D101A"/>
    <w:rsid w:val="004D70D0"/>
    <w:rsid w:val="00557B8E"/>
    <w:rsid w:val="005F5872"/>
    <w:rsid w:val="00600FC9"/>
    <w:rsid w:val="00636DB6"/>
    <w:rsid w:val="006A0F4A"/>
    <w:rsid w:val="006C0C31"/>
    <w:rsid w:val="006E6DD1"/>
    <w:rsid w:val="00797DA0"/>
    <w:rsid w:val="007E1AF8"/>
    <w:rsid w:val="007E3673"/>
    <w:rsid w:val="0081714E"/>
    <w:rsid w:val="0086151B"/>
    <w:rsid w:val="008E1897"/>
    <w:rsid w:val="008F4FFC"/>
    <w:rsid w:val="00946F02"/>
    <w:rsid w:val="0098550A"/>
    <w:rsid w:val="00A06CC2"/>
    <w:rsid w:val="00A22F72"/>
    <w:rsid w:val="00A41951"/>
    <w:rsid w:val="00A9558D"/>
    <w:rsid w:val="00AE206C"/>
    <w:rsid w:val="00AF6172"/>
    <w:rsid w:val="00B03A36"/>
    <w:rsid w:val="00C33F4A"/>
    <w:rsid w:val="00E6547C"/>
    <w:rsid w:val="00E75871"/>
    <w:rsid w:val="00EA5EF0"/>
    <w:rsid w:val="00EB0C72"/>
    <w:rsid w:val="00F13C9A"/>
    <w:rsid w:val="00F84C86"/>
    <w:rsid w:val="00FC0812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10BB733"/>
  <w15:docId w15:val="{E2FA9B5F-3902-4608-BFC3-CCE8581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C9A"/>
    <w:pPr>
      <w:spacing w:after="160" w:line="256" w:lineRule="auto"/>
    </w:p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FE301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7091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E301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7091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451"/>
  </w:style>
  <w:style w:type="paragraph" w:styleId="Zpat">
    <w:name w:val="footer"/>
    <w:basedOn w:val="Normln"/>
    <w:link w:val="ZpatChar"/>
    <w:uiPriority w:val="99"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451"/>
  </w:style>
  <w:style w:type="paragraph" w:styleId="Bezmezer">
    <w:name w:val="No Spacing"/>
    <w:uiPriority w:val="1"/>
    <w:rsid w:val="00FE3012"/>
    <w:pPr>
      <w:spacing w:after="0" w:line="240" w:lineRule="auto"/>
    </w:pPr>
    <w:rPr>
      <w:rFonts w:ascii="Corbel" w:hAnsi="Corbel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FE3012"/>
    <w:rPr>
      <w:rFonts w:ascii="Corbel" w:eastAsiaTheme="majorEastAsia" w:hAnsi="Corbel" w:cstheme="majorBidi"/>
      <w:b/>
      <w:bCs/>
      <w:color w:val="D7091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3012"/>
    <w:rPr>
      <w:rFonts w:ascii="Corbel" w:eastAsiaTheme="majorEastAsia" w:hAnsi="Corbel" w:cstheme="majorBidi"/>
      <w:b/>
      <w:bCs/>
      <w:color w:val="D7091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3C9A"/>
    <w:pPr>
      <w:spacing w:after="300" w:line="240" w:lineRule="auto"/>
      <w:contextualSpacing/>
    </w:pPr>
    <w:rPr>
      <w:rFonts w:eastAsiaTheme="majorEastAsia" w:cstheme="majorBidi"/>
      <w:color w:val="D7091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3C9A"/>
    <w:rPr>
      <w:rFonts w:eastAsiaTheme="majorEastAsia" w:cstheme="majorBidi"/>
      <w:color w:val="D7091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FE3012"/>
    <w:pPr>
      <w:numPr>
        <w:ilvl w:val="1"/>
      </w:numPr>
    </w:pPr>
    <w:rPr>
      <w:rFonts w:eastAsiaTheme="majorEastAsia" w:cstheme="majorBidi"/>
      <w:i/>
      <w:iCs/>
      <w:color w:val="D7091F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3012"/>
    <w:rPr>
      <w:rFonts w:ascii="Corbel" w:eastAsiaTheme="majorEastAsia" w:hAnsi="Corbel" w:cstheme="majorBidi"/>
      <w:i/>
      <w:iCs/>
      <w:color w:val="D7091F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rsid w:val="00FE3012"/>
    <w:rPr>
      <w:rFonts w:ascii="Corbel" w:hAnsi="Corbel"/>
      <w:i/>
      <w:iCs/>
      <w:color w:val="D7091F"/>
    </w:rPr>
  </w:style>
  <w:style w:type="character" w:styleId="Zdraznn">
    <w:name w:val="Emphasis"/>
    <w:basedOn w:val="Standardnpsmoodstavce"/>
    <w:uiPriority w:val="20"/>
    <w:qFormat/>
    <w:rsid w:val="008F4FFC"/>
    <w:rPr>
      <w:rFonts w:asciiTheme="minorHAnsi" w:hAnsiTheme="minorHAnsi"/>
      <w:i/>
      <w:iCs/>
      <w:color w:val="D7091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E6547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6547C"/>
    <w:rPr>
      <w:rFonts w:ascii="Corbel" w:hAnsi="Corbel"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rsid w:val="00E6547C"/>
    <w:rPr>
      <w:smallCaps/>
      <w:color w:val="D7091F"/>
      <w:u w:val="single"/>
    </w:rPr>
  </w:style>
  <w:style w:type="character" w:styleId="Odkazintenzivn">
    <w:name w:val="Intense Reference"/>
    <w:basedOn w:val="Standardnpsmoodstavce"/>
    <w:uiPriority w:val="32"/>
    <w:rsid w:val="00E6547C"/>
    <w:rPr>
      <w:rFonts w:ascii="Corbel" w:hAnsi="Corbel"/>
      <w:b/>
      <w:bCs/>
      <w:smallCaps/>
      <w:color w:val="D7091F"/>
      <w:spacing w:val="5"/>
      <w:u w:val="single"/>
    </w:rPr>
  </w:style>
  <w:style w:type="paragraph" w:styleId="Odstavecseseznamem">
    <w:name w:val="List Paragraph"/>
    <w:basedOn w:val="Normln"/>
    <w:uiPriority w:val="34"/>
    <w:rsid w:val="00E654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4FF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8_&#218;tvar%20marketingu%20a%20PR\_MARKETING\Media\Tiskovky%20a%20PR\2020\word_salb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word_salbona</Template>
  <TotalTime>8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Hana</dc:creator>
  <cp:lastModifiedBy>Bláhová Barbora</cp:lastModifiedBy>
  <cp:revision>4</cp:revision>
  <cp:lastPrinted>2020-02-25T06:22:00Z</cp:lastPrinted>
  <dcterms:created xsi:type="dcterms:W3CDTF">2020-03-17T14:21:00Z</dcterms:created>
  <dcterms:modified xsi:type="dcterms:W3CDTF">2020-03-17T14:34:00Z</dcterms:modified>
</cp:coreProperties>
</file>