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F65" w:rsidRPr="007A0DEB" w:rsidRDefault="00A21F65" w:rsidP="00A21F6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aps/>
          <w:color w:val="333333"/>
          <w:spacing w:val="30"/>
          <w:kern w:val="36"/>
          <w:sz w:val="24"/>
          <w:szCs w:val="24"/>
          <w:lang w:eastAsia="cs-CZ"/>
        </w:rPr>
      </w:pPr>
    </w:p>
    <w:p w:rsidR="007B3BB4" w:rsidRPr="00752463" w:rsidRDefault="007B3BB4" w:rsidP="001B5E85">
      <w:pPr>
        <w:rPr>
          <w:sz w:val="28"/>
          <w:szCs w:val="28"/>
          <w:lang w:eastAsia="cs-CZ"/>
        </w:rPr>
      </w:pPr>
      <w:r w:rsidRPr="00752463">
        <w:rPr>
          <w:sz w:val="28"/>
          <w:szCs w:val="28"/>
          <w:lang w:eastAsia="cs-CZ"/>
        </w:rPr>
        <w:t>Události roku 1989 v Českých Budějovicích připomněla Sametová linka</w:t>
      </w:r>
    </w:p>
    <w:p w:rsidR="007B3BB4" w:rsidRPr="001B5E85" w:rsidRDefault="007B3BB4" w:rsidP="001B5E85">
      <w:pPr>
        <w:rPr>
          <w:lang w:eastAsia="cs-CZ"/>
        </w:rPr>
      </w:pPr>
    </w:p>
    <w:p w:rsidR="00A21F65" w:rsidRPr="007A0DEB" w:rsidRDefault="00A21F65" w:rsidP="007A0DEB">
      <w:pPr>
        <w:rPr>
          <w:sz w:val="24"/>
          <w:szCs w:val="24"/>
          <w:lang w:eastAsia="cs-CZ"/>
        </w:rPr>
      </w:pPr>
      <w:r w:rsidRPr="007A0DEB">
        <w:rPr>
          <w:sz w:val="24"/>
          <w:szCs w:val="24"/>
          <w:lang w:eastAsia="cs-CZ"/>
        </w:rPr>
        <w:t>18.</w:t>
      </w:r>
      <w:r w:rsidR="007B3BB4" w:rsidRPr="007A0DEB">
        <w:rPr>
          <w:sz w:val="24"/>
          <w:szCs w:val="24"/>
          <w:lang w:eastAsia="cs-CZ"/>
        </w:rPr>
        <w:t xml:space="preserve"> </w:t>
      </w:r>
      <w:r w:rsidRPr="007A0DEB">
        <w:rPr>
          <w:sz w:val="24"/>
          <w:szCs w:val="24"/>
          <w:lang w:eastAsia="cs-CZ"/>
        </w:rPr>
        <w:t>11. 2019</w:t>
      </w:r>
    </w:p>
    <w:p w:rsidR="007B3BB4" w:rsidRPr="007A0DEB" w:rsidRDefault="007B3BB4" w:rsidP="007A0DEB">
      <w:pPr>
        <w:rPr>
          <w:sz w:val="24"/>
          <w:szCs w:val="24"/>
          <w:lang w:eastAsia="cs-CZ"/>
        </w:rPr>
      </w:pPr>
    </w:p>
    <w:p w:rsidR="00541238" w:rsidRPr="007A0DEB" w:rsidRDefault="00A21F65" w:rsidP="007A0DEB">
      <w:pPr>
        <w:rPr>
          <w:sz w:val="24"/>
          <w:szCs w:val="24"/>
          <w:lang w:eastAsia="cs-CZ"/>
        </w:rPr>
      </w:pPr>
      <w:r w:rsidRPr="007A0DEB">
        <w:rPr>
          <w:sz w:val="24"/>
          <w:szCs w:val="24"/>
          <w:lang w:eastAsia="cs-CZ"/>
        </w:rPr>
        <w:t>18.</w:t>
      </w:r>
      <w:r w:rsidR="007B3BB4" w:rsidRPr="007A0DEB">
        <w:rPr>
          <w:sz w:val="24"/>
          <w:szCs w:val="24"/>
          <w:lang w:eastAsia="cs-CZ"/>
        </w:rPr>
        <w:t xml:space="preserve"> </w:t>
      </w:r>
      <w:r w:rsidRPr="007A0DEB">
        <w:rPr>
          <w:sz w:val="24"/>
          <w:szCs w:val="24"/>
          <w:lang w:eastAsia="cs-CZ"/>
        </w:rPr>
        <w:t xml:space="preserve">11. 2019, České Budějovice – Dopravní podnik města České Budějovice, a.s., se </w:t>
      </w:r>
      <w:r w:rsidR="007B3BB4" w:rsidRPr="007A0DEB">
        <w:rPr>
          <w:sz w:val="24"/>
          <w:szCs w:val="24"/>
          <w:lang w:eastAsia="cs-CZ"/>
        </w:rPr>
        <w:t xml:space="preserve">v týdnu od 11. 11. do 17. 11. </w:t>
      </w:r>
      <w:r w:rsidRPr="007A0DEB">
        <w:rPr>
          <w:sz w:val="24"/>
          <w:szCs w:val="24"/>
          <w:lang w:eastAsia="cs-CZ"/>
        </w:rPr>
        <w:t>podílel</w:t>
      </w:r>
      <w:r w:rsidR="007B3BB4" w:rsidRPr="007A0DEB">
        <w:rPr>
          <w:sz w:val="24"/>
          <w:szCs w:val="24"/>
          <w:lang w:eastAsia="cs-CZ"/>
        </w:rPr>
        <w:t xml:space="preserve"> na akci, která lidem připomněla důležité události Sametové revoluce. Lidé s</w:t>
      </w:r>
      <w:r w:rsidR="00541238" w:rsidRPr="007A0DEB">
        <w:rPr>
          <w:sz w:val="24"/>
          <w:szCs w:val="24"/>
          <w:lang w:eastAsia="cs-CZ"/>
        </w:rPr>
        <w:t>e v rámci bohatého programu</w:t>
      </w:r>
      <w:r w:rsidR="007B3BB4" w:rsidRPr="007A0DEB">
        <w:rPr>
          <w:sz w:val="24"/>
          <w:szCs w:val="24"/>
          <w:lang w:eastAsia="cs-CZ"/>
        </w:rPr>
        <w:t xml:space="preserve"> mohli</w:t>
      </w:r>
      <w:r w:rsidR="00541238" w:rsidRPr="007A0DEB">
        <w:rPr>
          <w:sz w:val="24"/>
          <w:szCs w:val="24"/>
          <w:lang w:eastAsia="cs-CZ"/>
        </w:rPr>
        <w:t xml:space="preserve"> </w:t>
      </w:r>
      <w:r w:rsidR="00623E11" w:rsidRPr="007A0DEB">
        <w:rPr>
          <w:sz w:val="24"/>
          <w:szCs w:val="24"/>
          <w:lang w:eastAsia="cs-CZ"/>
        </w:rPr>
        <w:t xml:space="preserve">mimo jiné </w:t>
      </w:r>
      <w:r w:rsidR="00541238" w:rsidRPr="007A0DEB">
        <w:rPr>
          <w:sz w:val="24"/>
          <w:szCs w:val="24"/>
          <w:lang w:eastAsia="cs-CZ"/>
        </w:rPr>
        <w:t>zúčastnit</w:t>
      </w:r>
      <w:r w:rsidR="007B3BB4" w:rsidRPr="007A0DEB">
        <w:rPr>
          <w:sz w:val="24"/>
          <w:szCs w:val="24"/>
          <w:lang w:eastAsia="cs-CZ"/>
        </w:rPr>
        <w:t xml:space="preserve"> komentovaných projížděk v dobovém autobusu Karosa</w:t>
      </w:r>
      <w:r w:rsidR="00541238" w:rsidRPr="007A0DEB">
        <w:rPr>
          <w:sz w:val="24"/>
          <w:szCs w:val="24"/>
          <w:lang w:eastAsia="cs-CZ"/>
        </w:rPr>
        <w:t xml:space="preserve"> nebo si</w:t>
      </w:r>
      <w:r w:rsidR="007B3BB4" w:rsidRPr="007A0DEB">
        <w:rPr>
          <w:sz w:val="24"/>
          <w:szCs w:val="24"/>
          <w:lang w:eastAsia="cs-CZ"/>
        </w:rPr>
        <w:t xml:space="preserve"> oživit události tehdejšího listopadového dění v prostorách bar-busu </w:t>
      </w:r>
      <w:r w:rsidR="00541238" w:rsidRPr="007A0DEB">
        <w:rPr>
          <w:sz w:val="24"/>
          <w:szCs w:val="24"/>
          <w:lang w:eastAsia="cs-CZ"/>
        </w:rPr>
        <w:t>skrze dokument Paměť národa.</w:t>
      </w:r>
    </w:p>
    <w:p w:rsidR="00541238" w:rsidRPr="007A0DEB" w:rsidRDefault="00541238" w:rsidP="007A0DEB">
      <w:pPr>
        <w:rPr>
          <w:rFonts w:eastAsia="Times New Roman"/>
          <w:color w:val="000000"/>
          <w:sz w:val="24"/>
          <w:szCs w:val="24"/>
          <w:lang w:eastAsia="cs-CZ"/>
        </w:rPr>
      </w:pPr>
      <w:r w:rsidRPr="007A0DEB">
        <w:rPr>
          <w:sz w:val="24"/>
          <w:szCs w:val="24"/>
          <w:lang w:eastAsia="cs-CZ"/>
        </w:rPr>
        <w:t xml:space="preserve">V Českých Budějovicích po celý týden probíhala akce připomínající revoluční rok 1989. Tato organizačně rozsáhlá </w:t>
      </w:r>
      <w:r w:rsidR="007A0DEB">
        <w:rPr>
          <w:sz w:val="24"/>
          <w:szCs w:val="24"/>
          <w:lang w:eastAsia="cs-CZ"/>
        </w:rPr>
        <w:t xml:space="preserve">událost probíhající v rámci celorepublikových </w:t>
      </w:r>
      <w:r w:rsidRPr="007A0DEB">
        <w:rPr>
          <w:sz w:val="24"/>
          <w:szCs w:val="24"/>
          <w:lang w:eastAsia="cs-CZ"/>
        </w:rPr>
        <w:t>oslav 30 let svobody vyvrcholila o víkendu</w:t>
      </w:r>
      <w:r w:rsidR="00190BE8" w:rsidRPr="007A0DEB">
        <w:rPr>
          <w:sz w:val="24"/>
          <w:szCs w:val="24"/>
          <w:lang w:eastAsia="cs-CZ"/>
        </w:rPr>
        <w:t xml:space="preserve"> vypravením Sametové linky, </w:t>
      </w:r>
      <w:r w:rsidRPr="007A0DEB">
        <w:rPr>
          <w:sz w:val="24"/>
          <w:szCs w:val="24"/>
          <w:lang w:eastAsia="cs-CZ"/>
        </w:rPr>
        <w:t>kdy s</w:t>
      </w:r>
      <w:r w:rsidR="00190BE8" w:rsidRPr="007A0DEB">
        <w:rPr>
          <w:sz w:val="24"/>
          <w:szCs w:val="24"/>
          <w:lang w:eastAsia="cs-CZ"/>
        </w:rPr>
        <w:t>e</w:t>
      </w:r>
      <w:r w:rsidRPr="007A0DEB">
        <w:rPr>
          <w:sz w:val="24"/>
          <w:szCs w:val="24"/>
          <w:lang w:eastAsia="cs-CZ"/>
        </w:rPr>
        <w:t xml:space="preserve"> </w:t>
      </w:r>
      <w:r w:rsidR="00190BE8" w:rsidRPr="007A0DEB">
        <w:rPr>
          <w:sz w:val="24"/>
          <w:szCs w:val="24"/>
          <w:lang w:eastAsia="cs-CZ"/>
        </w:rPr>
        <w:t>lidé mohli projet v</w:t>
      </w:r>
      <w:r w:rsidR="001B5E85" w:rsidRPr="007A0DEB">
        <w:rPr>
          <w:sz w:val="24"/>
          <w:szCs w:val="24"/>
          <w:lang w:eastAsia="cs-CZ"/>
        </w:rPr>
        <w:t> </w:t>
      </w:r>
      <w:r w:rsidR="00190BE8" w:rsidRPr="007A0DEB">
        <w:rPr>
          <w:sz w:val="24"/>
          <w:szCs w:val="24"/>
          <w:lang w:eastAsia="cs-CZ"/>
        </w:rPr>
        <w:t xml:space="preserve">autobusu Karosa a </w:t>
      </w:r>
      <w:r w:rsidR="001B5E85" w:rsidRPr="007A0DEB">
        <w:rPr>
          <w:sz w:val="24"/>
          <w:szCs w:val="24"/>
          <w:lang w:eastAsia="cs-CZ"/>
        </w:rPr>
        <w:t xml:space="preserve">vydat se tak </w:t>
      </w:r>
      <w:r w:rsidR="00190BE8" w:rsidRPr="007A0DEB">
        <w:rPr>
          <w:sz w:val="24"/>
          <w:szCs w:val="24"/>
          <w:lang w:eastAsia="cs-CZ"/>
        </w:rPr>
        <w:t>za poslechu příběhů pamětníků tehdejších událostí po stopách revolučních dnů.</w:t>
      </w:r>
    </w:p>
    <w:p w:rsidR="00190BE8" w:rsidRPr="007A0DEB" w:rsidRDefault="00541238" w:rsidP="007A0DEB">
      <w:pPr>
        <w:rPr>
          <w:rFonts w:eastAsia="Times New Roman"/>
          <w:color w:val="000000"/>
          <w:sz w:val="24"/>
          <w:szCs w:val="24"/>
          <w:lang w:eastAsia="cs-CZ"/>
        </w:rPr>
      </w:pPr>
      <w:r w:rsidRPr="007A0DEB">
        <w:rPr>
          <w:rFonts w:eastAsia="Times New Roman"/>
          <w:color w:val="000000"/>
          <w:sz w:val="24"/>
          <w:szCs w:val="24"/>
          <w:lang w:eastAsia="cs-CZ"/>
        </w:rPr>
        <w:t xml:space="preserve">“Během organizace jsme se soustředili spíše než na přední známá jména spojovaná s revolucí na příběhy běžných </w:t>
      </w:r>
      <w:proofErr w:type="spellStart"/>
      <w:r w:rsidRPr="007A0DEB">
        <w:rPr>
          <w:rFonts w:eastAsia="Times New Roman"/>
          <w:color w:val="000000"/>
          <w:sz w:val="24"/>
          <w:szCs w:val="24"/>
          <w:lang w:eastAsia="cs-CZ"/>
        </w:rPr>
        <w:t>Budějčáků</w:t>
      </w:r>
      <w:proofErr w:type="spellEnd"/>
      <w:r w:rsidRPr="007A0DEB">
        <w:rPr>
          <w:rFonts w:eastAsia="Times New Roman"/>
          <w:color w:val="000000"/>
          <w:sz w:val="24"/>
          <w:szCs w:val="24"/>
          <w:lang w:eastAsia="cs-CZ"/>
        </w:rPr>
        <w:t xml:space="preserve">, kteří se nějakým způsobem do událostí zapojili a jejich příběhy zůstaly leckdy neprávem upozaděny,” vyjádřila se koordinátorka programu Sametové linky Pavla </w:t>
      </w:r>
      <w:proofErr w:type="spellStart"/>
      <w:r w:rsidRPr="007A0DEB">
        <w:rPr>
          <w:rFonts w:eastAsia="Times New Roman"/>
          <w:color w:val="000000"/>
          <w:sz w:val="24"/>
          <w:szCs w:val="24"/>
          <w:lang w:eastAsia="cs-CZ"/>
        </w:rPr>
        <w:t>Heyduková</w:t>
      </w:r>
      <w:proofErr w:type="spellEnd"/>
      <w:r w:rsidRPr="007A0DEB">
        <w:rPr>
          <w:rFonts w:eastAsia="Times New Roman"/>
          <w:color w:val="000000"/>
          <w:sz w:val="24"/>
          <w:szCs w:val="24"/>
          <w:lang w:eastAsia="cs-CZ"/>
        </w:rPr>
        <w:t xml:space="preserve">. </w:t>
      </w:r>
    </w:p>
    <w:p w:rsidR="00541238" w:rsidRPr="007A0DEB" w:rsidRDefault="00190BE8" w:rsidP="007A0DEB">
      <w:pPr>
        <w:rPr>
          <w:rFonts w:eastAsia="Times New Roman"/>
          <w:color w:val="000000"/>
          <w:sz w:val="24"/>
          <w:szCs w:val="24"/>
          <w:lang w:eastAsia="cs-CZ"/>
        </w:rPr>
      </w:pPr>
      <w:r w:rsidRPr="007A0DEB">
        <w:rPr>
          <w:rFonts w:eastAsia="Times New Roman"/>
          <w:color w:val="000000"/>
          <w:sz w:val="24"/>
          <w:szCs w:val="24"/>
          <w:lang w:eastAsia="cs-CZ"/>
        </w:rPr>
        <w:t xml:space="preserve">Lidé si mohli připomenout lidský řetěz, který je pro obyvatele Českých Budějovic důležitým symbolem pospolitosti a dnes tichou připomínkou tehdejších událostí nebo </w:t>
      </w:r>
      <w:r w:rsidR="00623E11" w:rsidRPr="007A0DEB">
        <w:rPr>
          <w:rFonts w:eastAsia="Times New Roman"/>
          <w:color w:val="000000"/>
          <w:sz w:val="24"/>
          <w:szCs w:val="24"/>
          <w:lang w:eastAsia="cs-CZ"/>
        </w:rPr>
        <w:t xml:space="preserve">si vyslechnout příběh pomníku </w:t>
      </w:r>
      <w:r w:rsidR="001B5E85" w:rsidRPr="007A0DEB">
        <w:rPr>
          <w:rStyle w:val="Zdraznn"/>
          <w:rFonts w:ascii="Calibri" w:hAnsi="Calibri" w:cs="Calibri"/>
          <w:i w:val="0"/>
          <w:iCs w:val="0"/>
          <w:color w:val="000000"/>
          <w:sz w:val="24"/>
          <w:szCs w:val="24"/>
          <w:shd w:val="clear" w:color="auto" w:fill="FFFFFF"/>
        </w:rPr>
        <w:t xml:space="preserve">Vladimíra Iljiče </w:t>
      </w:r>
      <w:r w:rsidR="00623E11" w:rsidRPr="007A0DEB">
        <w:rPr>
          <w:rFonts w:eastAsia="Times New Roman"/>
          <w:i/>
          <w:iCs/>
          <w:color w:val="000000"/>
          <w:sz w:val="24"/>
          <w:szCs w:val="24"/>
          <w:lang w:eastAsia="cs-CZ"/>
        </w:rPr>
        <w:t>Lenina</w:t>
      </w:r>
      <w:r w:rsidR="00623E11" w:rsidRPr="007A0DEB">
        <w:rPr>
          <w:rFonts w:eastAsia="Times New Roman"/>
          <w:color w:val="000000"/>
          <w:sz w:val="24"/>
          <w:szCs w:val="24"/>
          <w:lang w:eastAsia="cs-CZ"/>
        </w:rPr>
        <w:t xml:space="preserve">, který stával na Senovážném náměstí mezi lety </w:t>
      </w:r>
      <w:proofErr w:type="gramStart"/>
      <w:r w:rsidR="00623E11" w:rsidRPr="007A0DEB">
        <w:rPr>
          <w:rFonts w:eastAsia="Times New Roman"/>
          <w:color w:val="000000"/>
          <w:sz w:val="24"/>
          <w:szCs w:val="24"/>
          <w:lang w:eastAsia="cs-CZ"/>
        </w:rPr>
        <w:t>1972 –1990</w:t>
      </w:r>
      <w:proofErr w:type="gramEnd"/>
      <w:r w:rsidR="00623E11" w:rsidRPr="007A0DEB">
        <w:rPr>
          <w:rFonts w:eastAsia="Times New Roman"/>
          <w:color w:val="000000"/>
          <w:sz w:val="24"/>
          <w:szCs w:val="24"/>
          <w:lang w:eastAsia="cs-CZ"/>
        </w:rPr>
        <w:t>.</w:t>
      </w:r>
      <w:r w:rsidR="001B5E85" w:rsidRPr="007A0DEB">
        <w:rPr>
          <w:rFonts w:eastAsia="Times New Roman"/>
          <w:color w:val="000000"/>
          <w:sz w:val="24"/>
          <w:szCs w:val="24"/>
          <w:lang w:eastAsia="cs-CZ"/>
        </w:rPr>
        <w:t xml:space="preserve"> Program návštěvníkům rovněž nabídl mnoho zajímavých hostů. Na Sametovou revoluci zavzpomínal kytarista legendární </w:t>
      </w:r>
      <w:r w:rsidR="00064839">
        <w:rPr>
          <w:rFonts w:eastAsia="Times New Roman"/>
          <w:color w:val="000000"/>
          <w:sz w:val="24"/>
          <w:szCs w:val="24"/>
          <w:lang w:eastAsia="cs-CZ"/>
        </w:rPr>
        <w:t xml:space="preserve">punkové </w:t>
      </w:r>
      <w:r w:rsidR="001B5E85" w:rsidRPr="007A0DEB">
        <w:rPr>
          <w:rFonts w:eastAsia="Times New Roman"/>
          <w:color w:val="000000"/>
          <w:sz w:val="24"/>
          <w:szCs w:val="24"/>
          <w:lang w:eastAsia="cs-CZ"/>
        </w:rPr>
        <w:t>kapely Visací Zámek Michal Pixa, zakladatel českobudějovického Občanského fóra Svatomír Mlčoch i bývalý senátor a ředitel Jihočeského divadla Jiří Šesták.</w:t>
      </w:r>
    </w:p>
    <w:p w:rsidR="001B5E85" w:rsidRPr="007A0DEB" w:rsidRDefault="002928CB" w:rsidP="007A0DEB">
      <w:pPr>
        <w:rPr>
          <w:rFonts w:eastAsia="Times New Roman"/>
          <w:color w:val="000000"/>
          <w:sz w:val="24"/>
          <w:szCs w:val="24"/>
          <w:lang w:eastAsia="cs-CZ"/>
        </w:rPr>
      </w:pPr>
      <w:r w:rsidRPr="00FB27A0">
        <w:rPr>
          <w:rFonts w:eastAsia="Times New Roman"/>
          <w:color w:val="000000"/>
          <w:sz w:val="24"/>
          <w:szCs w:val="24"/>
          <w:lang w:eastAsia="cs-CZ"/>
        </w:rPr>
        <w:t xml:space="preserve">„Období listopadu </w:t>
      </w:r>
      <w:r w:rsidR="00FB27A0" w:rsidRPr="00FB27A0">
        <w:rPr>
          <w:rFonts w:eastAsia="Times New Roman"/>
          <w:color w:val="000000"/>
          <w:sz w:val="24"/>
          <w:szCs w:val="24"/>
          <w:lang w:eastAsia="cs-CZ"/>
        </w:rPr>
        <w:t>osmdesát devět</w:t>
      </w:r>
      <w:r w:rsidRPr="00FB27A0">
        <w:rPr>
          <w:rFonts w:eastAsia="Times New Roman"/>
          <w:color w:val="000000"/>
          <w:sz w:val="24"/>
          <w:szCs w:val="24"/>
          <w:lang w:eastAsia="cs-CZ"/>
        </w:rPr>
        <w:t xml:space="preserve"> jsem zažil jako žák základní školy, přesto jsme o tom se spolužáky mnoho diskutovali, na to si vzpomínám. Cestování, svoboda slova, svobodné vyjádření názoru, spravedlnost, rovné podmínky pro všechny. O tom se tehdy mluvilo. Byl bych rád, kdybychom na nic z toho nezapomněli</w:t>
      </w:r>
      <w:r w:rsidR="00FB27A0" w:rsidRPr="00FB27A0">
        <w:rPr>
          <w:rFonts w:eastAsia="Times New Roman"/>
          <w:color w:val="000000"/>
          <w:sz w:val="24"/>
          <w:szCs w:val="24"/>
          <w:lang w:eastAsia="cs-CZ"/>
        </w:rPr>
        <w:t>,“</w:t>
      </w:r>
      <w:r w:rsidR="00FB27A0">
        <w:rPr>
          <w:rFonts w:eastAsia="Times New Roman"/>
          <w:color w:val="000000"/>
          <w:sz w:val="24"/>
          <w:szCs w:val="24"/>
          <w:lang w:eastAsia="cs-CZ"/>
        </w:rPr>
        <w:t xml:space="preserve"> říká</w:t>
      </w:r>
      <w:r w:rsidR="00FB27A0">
        <w:rPr>
          <w:rFonts w:ascii="Arial" w:hAnsi="Arial" w:cs="Arial"/>
          <w:color w:val="000000"/>
          <w:shd w:val="clear" w:color="auto" w:fill="FFFFFF"/>
        </w:rPr>
        <w:t> ředitel a předseda představenstva Dopravního podniku města České Budějovice, a.s., Ing. Slavoj Dolejš.</w:t>
      </w:r>
    </w:p>
    <w:p w:rsidR="001B5E85" w:rsidRDefault="001B5E85" w:rsidP="007A0DEB">
      <w:pPr>
        <w:rPr>
          <w:rFonts w:eastAsia="Times New Roman"/>
          <w:color w:val="000000"/>
          <w:sz w:val="24"/>
          <w:szCs w:val="24"/>
          <w:lang w:eastAsia="cs-CZ"/>
        </w:rPr>
      </w:pPr>
      <w:r w:rsidRPr="007A0DEB">
        <w:rPr>
          <w:rFonts w:eastAsia="Times New Roman"/>
          <w:color w:val="000000"/>
          <w:sz w:val="24"/>
          <w:szCs w:val="24"/>
          <w:lang w:eastAsia="cs-CZ"/>
        </w:rPr>
        <w:t xml:space="preserve">Návštěvníci akce měli mimo jiné možnost navštívit výstavu doposud nezveřejněných fotografií místních pamětníků a tehdejších fotografů či v prostorách okolo autobusu </w:t>
      </w:r>
      <w:r w:rsidR="007A0DEB" w:rsidRPr="007A0DEB">
        <w:rPr>
          <w:rFonts w:eastAsia="Times New Roman"/>
          <w:color w:val="000000"/>
          <w:sz w:val="24"/>
          <w:szCs w:val="24"/>
          <w:lang w:eastAsia="cs-CZ"/>
        </w:rPr>
        <w:t xml:space="preserve">zhlédnout galerii fotografií od </w:t>
      </w:r>
      <w:proofErr w:type="spellStart"/>
      <w:r w:rsidR="007A0DEB" w:rsidRPr="007A0DEB">
        <w:rPr>
          <w:rFonts w:eastAsia="Times New Roman"/>
          <w:color w:val="000000"/>
          <w:sz w:val="24"/>
          <w:szCs w:val="24"/>
          <w:lang w:eastAsia="cs-CZ"/>
        </w:rPr>
        <w:t>Amnesty</w:t>
      </w:r>
      <w:proofErr w:type="spellEnd"/>
      <w:r w:rsidR="007A0DEB" w:rsidRPr="007A0DEB">
        <w:rPr>
          <w:rFonts w:eastAsia="Times New Roman"/>
          <w:color w:val="000000"/>
          <w:sz w:val="24"/>
          <w:szCs w:val="24"/>
          <w:lang w:eastAsia="cs-CZ"/>
        </w:rPr>
        <w:t xml:space="preserve"> International.</w:t>
      </w:r>
    </w:p>
    <w:p w:rsidR="00752463" w:rsidRDefault="00752463" w:rsidP="007A0DEB">
      <w:pPr>
        <w:rPr>
          <w:rFonts w:eastAsia="Times New Roman"/>
          <w:color w:val="000000"/>
          <w:sz w:val="24"/>
          <w:szCs w:val="24"/>
          <w:lang w:eastAsia="cs-CZ"/>
        </w:rPr>
      </w:pPr>
    </w:p>
    <w:p w:rsidR="00752463" w:rsidRPr="00752463" w:rsidRDefault="00752463" w:rsidP="007A0DEB">
      <w:pPr>
        <w:rPr>
          <w:rFonts w:ascii="Helvetica" w:hAnsi="Helvetica"/>
          <w:sz w:val="20"/>
          <w:szCs w:val="20"/>
          <w:shd w:val="clear" w:color="auto" w:fill="F1F0F0"/>
        </w:rPr>
      </w:pPr>
      <w:r w:rsidRPr="00752463">
        <w:rPr>
          <w:rFonts w:ascii="Helvetica" w:hAnsi="Helvetica"/>
          <w:sz w:val="20"/>
          <w:szCs w:val="20"/>
          <w:shd w:val="clear" w:color="auto" w:fill="F1F0F0"/>
        </w:rPr>
        <w:t xml:space="preserve">Kontakt pro media: </w:t>
      </w:r>
      <w:r w:rsidRPr="00752463">
        <w:rPr>
          <w:rFonts w:ascii="Helvetica" w:hAnsi="Helvetica"/>
          <w:sz w:val="20"/>
          <w:szCs w:val="20"/>
        </w:rPr>
        <w:br/>
      </w:r>
      <w:r w:rsidRPr="00752463">
        <w:rPr>
          <w:rFonts w:ascii="Helvetica" w:hAnsi="Helvetica"/>
          <w:sz w:val="20"/>
          <w:szCs w:val="20"/>
          <w:shd w:val="clear" w:color="auto" w:fill="F1F0F0"/>
        </w:rPr>
        <w:t xml:space="preserve">Miroslav </w:t>
      </w:r>
      <w:proofErr w:type="spellStart"/>
      <w:proofErr w:type="gramStart"/>
      <w:r w:rsidRPr="00752463">
        <w:rPr>
          <w:rFonts w:ascii="Helvetica" w:hAnsi="Helvetica"/>
          <w:sz w:val="20"/>
          <w:szCs w:val="20"/>
          <w:shd w:val="clear" w:color="auto" w:fill="F1F0F0"/>
        </w:rPr>
        <w:t>Duník</w:t>
      </w:r>
      <w:proofErr w:type="spellEnd"/>
      <w:r w:rsidRPr="00752463">
        <w:rPr>
          <w:rFonts w:ascii="Helvetica" w:hAnsi="Helvetica"/>
          <w:sz w:val="20"/>
          <w:szCs w:val="20"/>
          <w:shd w:val="clear" w:color="auto" w:fill="F1F0F0"/>
        </w:rPr>
        <w:t xml:space="preserve"> - organizátor</w:t>
      </w:r>
      <w:proofErr w:type="gramEnd"/>
      <w:r w:rsidRPr="00752463">
        <w:rPr>
          <w:rFonts w:ascii="Helvetica" w:hAnsi="Helvetica"/>
          <w:sz w:val="20"/>
          <w:szCs w:val="20"/>
        </w:rPr>
        <w:br/>
      </w:r>
      <w:r w:rsidRPr="00752463">
        <w:rPr>
          <w:rFonts w:ascii="Helvetica" w:hAnsi="Helvetica"/>
          <w:sz w:val="20"/>
          <w:szCs w:val="20"/>
          <w:shd w:val="clear" w:color="auto" w:fill="F1F0F0"/>
        </w:rPr>
        <w:t>telefon: +420 773 680 991</w:t>
      </w:r>
      <w:r w:rsidRPr="00752463">
        <w:rPr>
          <w:rFonts w:ascii="Helvetica" w:hAnsi="Helvetica"/>
          <w:sz w:val="20"/>
          <w:szCs w:val="20"/>
        </w:rPr>
        <w:br/>
      </w:r>
      <w:r w:rsidRPr="00752463">
        <w:rPr>
          <w:rFonts w:ascii="Helvetica" w:hAnsi="Helvetica"/>
          <w:sz w:val="20"/>
          <w:szCs w:val="20"/>
          <w:shd w:val="clear" w:color="auto" w:fill="F1F0F0"/>
        </w:rPr>
        <w:t xml:space="preserve">email: </w:t>
      </w:r>
      <w:hyperlink r:id="rId5" w:history="1">
        <w:r w:rsidRPr="00752463">
          <w:rPr>
            <w:rStyle w:val="Hypertextovodkaz"/>
            <w:rFonts w:ascii="Helvetica" w:hAnsi="Helvetica"/>
            <w:color w:val="auto"/>
            <w:sz w:val="20"/>
            <w:szCs w:val="20"/>
            <w:u w:val="none"/>
            <w:shd w:val="clear" w:color="auto" w:fill="F1F0F0"/>
          </w:rPr>
          <w:t>miroslav.dunik93@gmail.com</w:t>
        </w:r>
      </w:hyperlink>
    </w:p>
    <w:p w:rsidR="00752463" w:rsidRDefault="00752463" w:rsidP="00752463">
      <w:pPr>
        <w:rPr>
          <w:rFonts w:ascii="Arial" w:hAnsi="Arial" w:cs="Arial"/>
          <w:sz w:val="15"/>
          <w:szCs w:val="15"/>
        </w:rPr>
      </w:pPr>
      <w:r>
        <w:rPr>
          <w:rFonts w:ascii="Helvetica" w:hAnsi="Helvetica"/>
          <w:color w:val="444950"/>
          <w:sz w:val="20"/>
          <w:szCs w:val="20"/>
          <w:shd w:val="clear" w:color="auto" w:fill="F1F0F0"/>
        </w:rPr>
        <w:lastRenderedPageBreak/>
        <w:t xml:space="preserve">Kontakt pro media: </w:t>
      </w:r>
      <w:bookmarkStart w:id="0" w:name="_GoBack"/>
      <w:bookmarkEnd w:id="0"/>
      <w:r>
        <w:rPr>
          <w:rFonts w:ascii="Helvetica" w:hAnsi="Helvetica"/>
          <w:color w:val="444950"/>
          <w:sz w:val="20"/>
          <w:szCs w:val="20"/>
        </w:rPr>
        <w:br/>
      </w:r>
      <w:r>
        <w:rPr>
          <w:rFonts w:ascii="Helvetica" w:hAnsi="Helvetica"/>
          <w:color w:val="444950"/>
          <w:sz w:val="20"/>
          <w:szCs w:val="20"/>
          <w:shd w:val="clear" w:color="auto" w:fill="F1F0F0"/>
        </w:rPr>
        <w:t>Hana Matějková - DPMCB</w:t>
      </w:r>
      <w:r>
        <w:rPr>
          <w:rFonts w:ascii="Helvetica" w:hAnsi="Helvetica"/>
          <w:color w:val="444950"/>
          <w:sz w:val="20"/>
          <w:szCs w:val="20"/>
        </w:rPr>
        <w:br/>
      </w:r>
      <w:r>
        <w:rPr>
          <w:rFonts w:ascii="Helvetica" w:hAnsi="Helvetica"/>
          <w:color w:val="444950"/>
          <w:sz w:val="20"/>
          <w:szCs w:val="20"/>
          <w:shd w:val="clear" w:color="auto" w:fill="F1F0F0"/>
        </w:rPr>
        <w:t>telefon: +420</w:t>
      </w:r>
      <w:r>
        <w:rPr>
          <w:rFonts w:ascii="Helvetica" w:hAnsi="Helvetica"/>
          <w:color w:val="444950"/>
          <w:sz w:val="20"/>
          <w:szCs w:val="20"/>
          <w:shd w:val="clear" w:color="auto" w:fill="F1F0F0"/>
        </w:rPr>
        <w:t> 702 213 197</w:t>
      </w:r>
      <w:r>
        <w:rPr>
          <w:rFonts w:ascii="Helvetica" w:hAnsi="Helvetica"/>
          <w:color w:val="444950"/>
          <w:sz w:val="20"/>
          <w:szCs w:val="20"/>
        </w:rPr>
        <w:br/>
      </w:r>
      <w:r>
        <w:rPr>
          <w:rFonts w:ascii="Helvetica" w:hAnsi="Helvetica"/>
          <w:color w:val="444950"/>
          <w:sz w:val="20"/>
          <w:szCs w:val="20"/>
          <w:shd w:val="clear" w:color="auto" w:fill="F1F0F0"/>
        </w:rPr>
        <w:t>email: m</w:t>
      </w:r>
      <w:r>
        <w:rPr>
          <w:rFonts w:ascii="Helvetica" w:hAnsi="Helvetica"/>
          <w:color w:val="444950"/>
          <w:sz w:val="20"/>
          <w:szCs w:val="20"/>
          <w:shd w:val="clear" w:color="auto" w:fill="F1F0F0"/>
        </w:rPr>
        <w:t>atejkova.h</w:t>
      </w:r>
      <w:r>
        <w:rPr>
          <w:rFonts w:ascii="Helvetica" w:hAnsi="Helvetica"/>
          <w:color w:val="444950"/>
          <w:sz w:val="20"/>
          <w:szCs w:val="20"/>
          <w:shd w:val="clear" w:color="auto" w:fill="F1F0F0"/>
        </w:rPr>
        <w:t>@</w:t>
      </w:r>
      <w:r>
        <w:rPr>
          <w:rFonts w:ascii="Helvetica" w:hAnsi="Helvetica"/>
          <w:color w:val="444950"/>
          <w:sz w:val="20"/>
          <w:szCs w:val="20"/>
          <w:shd w:val="clear" w:color="auto" w:fill="F1F0F0"/>
        </w:rPr>
        <w:t>dpmcb.cz</w:t>
      </w:r>
    </w:p>
    <w:p w:rsidR="001B5E85" w:rsidRDefault="001B5E85" w:rsidP="001B5E85">
      <w:pPr>
        <w:pStyle w:val="font8"/>
        <w:spacing w:line="504" w:lineRule="atLeast"/>
        <w:jc w:val="center"/>
        <w:rPr>
          <w:rFonts w:ascii="Arial" w:hAnsi="Arial" w:cs="Arial"/>
          <w:sz w:val="15"/>
          <w:szCs w:val="15"/>
        </w:rPr>
      </w:pPr>
    </w:p>
    <w:p w:rsidR="007A2752" w:rsidRPr="007A0DEB" w:rsidRDefault="001B5E85" w:rsidP="007A0DEB">
      <w:pPr>
        <w:pStyle w:val="font8"/>
        <w:spacing w:line="504" w:lineRule="atLeast"/>
        <w:ind w:left="720"/>
        <w:rPr>
          <w:rFonts w:ascii="AmericanTypwrterITCW01--731025" w:hAnsi="AmericanTypwrterITCW01--731025" w:cs="Arial"/>
          <w:sz w:val="15"/>
          <w:szCs w:val="15"/>
        </w:rPr>
      </w:pPr>
      <w:r>
        <w:rPr>
          <w:rFonts w:ascii="AmericanTypwrterITCW01--731025" w:hAnsi="AmericanTypwrterITCW01--731025" w:cs="Arial"/>
          <w:sz w:val="15"/>
          <w:szCs w:val="15"/>
        </w:rPr>
        <w:br/>
        <w:t> </w:t>
      </w:r>
      <w:r w:rsidR="00541238" w:rsidRPr="001B5E85">
        <w:br/>
      </w:r>
    </w:p>
    <w:sectPr w:rsidR="007A2752" w:rsidRPr="007A0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TypwrterITCW01--731025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3EAA"/>
    <w:multiLevelType w:val="multilevel"/>
    <w:tmpl w:val="6EB2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F4688"/>
    <w:multiLevelType w:val="multilevel"/>
    <w:tmpl w:val="104A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75B84"/>
    <w:multiLevelType w:val="multilevel"/>
    <w:tmpl w:val="4A7A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51815"/>
    <w:multiLevelType w:val="multilevel"/>
    <w:tmpl w:val="24DA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972F7D"/>
    <w:multiLevelType w:val="multilevel"/>
    <w:tmpl w:val="1DA4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65"/>
    <w:rsid w:val="00064839"/>
    <w:rsid w:val="00190BE8"/>
    <w:rsid w:val="001B5E85"/>
    <w:rsid w:val="002928CB"/>
    <w:rsid w:val="00541238"/>
    <w:rsid w:val="00623E11"/>
    <w:rsid w:val="00752463"/>
    <w:rsid w:val="007A0DEB"/>
    <w:rsid w:val="007A2752"/>
    <w:rsid w:val="007B3BB4"/>
    <w:rsid w:val="00A21F65"/>
    <w:rsid w:val="00EF26FA"/>
    <w:rsid w:val="00FB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EBA5"/>
  <w15:chartTrackingRefBased/>
  <w15:docId w15:val="{468F87EB-AED3-4D79-9FA6-2F774BEF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1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21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1F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21F6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21F65"/>
    <w:rPr>
      <w:i/>
      <w:iCs/>
    </w:rPr>
  </w:style>
  <w:style w:type="character" w:styleId="Siln">
    <w:name w:val="Strong"/>
    <w:basedOn w:val="Standardnpsmoodstavce"/>
    <w:uiPriority w:val="22"/>
    <w:qFormat/>
    <w:rsid w:val="00A21F65"/>
    <w:rPr>
      <w:b/>
      <w:bCs/>
    </w:rPr>
  </w:style>
  <w:style w:type="paragraph" w:styleId="Bezmezer">
    <w:name w:val="No Spacing"/>
    <w:uiPriority w:val="1"/>
    <w:qFormat/>
    <w:rsid w:val="00A21F65"/>
    <w:pPr>
      <w:spacing w:after="0" w:line="240" w:lineRule="auto"/>
    </w:pPr>
  </w:style>
  <w:style w:type="character" w:customStyle="1" w:styleId="color23">
    <w:name w:val="color_23"/>
    <w:basedOn w:val="Standardnpsmoodstavce"/>
    <w:rsid w:val="007B3BB4"/>
  </w:style>
  <w:style w:type="paragraph" w:customStyle="1" w:styleId="font8">
    <w:name w:val="font_8"/>
    <w:basedOn w:val="Normln"/>
    <w:rsid w:val="007B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1238"/>
    <w:rPr>
      <w:color w:val="0000FF"/>
      <w:u w:val="single"/>
    </w:rPr>
  </w:style>
  <w:style w:type="character" w:customStyle="1" w:styleId="nowrap">
    <w:name w:val="nowrap"/>
    <w:basedOn w:val="Standardnpsmoodstavce"/>
    <w:rsid w:val="00623E11"/>
  </w:style>
  <w:style w:type="character" w:customStyle="1" w:styleId="wixguard">
    <w:name w:val="wixguard"/>
    <w:basedOn w:val="Standardnpsmoodstavce"/>
    <w:rsid w:val="001B5E85"/>
  </w:style>
  <w:style w:type="character" w:styleId="Nevyeenzmnka">
    <w:name w:val="Unresolved Mention"/>
    <w:basedOn w:val="Standardnpsmoodstavce"/>
    <w:uiPriority w:val="99"/>
    <w:semiHidden/>
    <w:unhideWhenUsed/>
    <w:rsid w:val="00752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2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4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39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6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54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71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3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12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460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31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85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0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8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66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02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76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80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32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49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275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341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377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2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42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73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38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85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615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349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060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34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054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5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1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5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31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70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12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9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649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59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072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slav.dunik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Bláhová Barbora</dc:creator>
  <cp:keywords/>
  <dc:description/>
  <cp:lastModifiedBy>Bláhová Barbora</cp:lastModifiedBy>
  <cp:revision>2</cp:revision>
  <dcterms:created xsi:type="dcterms:W3CDTF">2019-11-19T13:44:00Z</dcterms:created>
  <dcterms:modified xsi:type="dcterms:W3CDTF">2019-11-19T13:44:00Z</dcterms:modified>
</cp:coreProperties>
</file>