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BF9E2" w14:textId="77777777" w:rsidR="0099200A" w:rsidRDefault="009920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14:paraId="348DFEA3" w14:textId="77777777" w:rsidR="0099200A" w:rsidRDefault="0099200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</w:rPr>
      </w:pPr>
    </w:p>
    <w:p w14:paraId="466E7B25" w14:textId="62BA1807" w:rsidR="0099200A" w:rsidRDefault="00D20A00" w:rsidP="009B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Praha, </w:t>
      </w:r>
      <w:r w:rsidR="00D50111">
        <w:rPr>
          <w:rFonts w:ascii="Arial" w:hAnsi="Arial" w:cs="Arial"/>
          <w:bCs/>
          <w:sz w:val="22"/>
        </w:rPr>
        <w:t>31. srpna</w:t>
      </w:r>
      <w:r w:rsidR="009F4CCE">
        <w:rPr>
          <w:rFonts w:ascii="Arial" w:hAnsi="Arial" w:cs="Arial"/>
          <w:bCs/>
          <w:sz w:val="22"/>
        </w:rPr>
        <w:t xml:space="preserve"> 2020</w:t>
      </w:r>
    </w:p>
    <w:p w14:paraId="177722AB" w14:textId="77777777" w:rsidR="0099200A" w:rsidRDefault="0099200A" w:rsidP="009B6D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outlineLvl w:val="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TISKOVÁ ZPRÁVA SDP ČR </w:t>
      </w:r>
    </w:p>
    <w:p w14:paraId="5079C6FF" w14:textId="77777777" w:rsidR="0099200A" w:rsidRDefault="0099200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6AD40C69" w14:textId="77777777" w:rsidR="0099200A" w:rsidRDefault="0099200A" w:rsidP="00B65B87">
      <w:pPr>
        <w:jc w:val="both"/>
        <w:rPr>
          <w:rFonts w:ascii="Calibri" w:hAnsi="Calibri"/>
          <w:sz w:val="22"/>
          <w:szCs w:val="22"/>
        </w:rPr>
      </w:pPr>
    </w:p>
    <w:p w14:paraId="7C236346" w14:textId="77777777" w:rsidR="00695067" w:rsidRDefault="00695067" w:rsidP="00BB63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61F3D9" w14:textId="60F6DE9D" w:rsidR="0096524A" w:rsidRDefault="0096524A" w:rsidP="006950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Zase spolu</w:t>
      </w:r>
    </w:p>
    <w:p w14:paraId="10D89234" w14:textId="77777777" w:rsidR="0096524A" w:rsidRDefault="009B1F1C" w:rsidP="006950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1F1C">
        <w:rPr>
          <w:rFonts w:ascii="Arial" w:hAnsi="Arial" w:cs="Arial"/>
          <w:b/>
          <w:sz w:val="22"/>
          <w:szCs w:val="22"/>
        </w:rPr>
        <w:t>MHD</w:t>
      </w:r>
      <w:r w:rsidR="00586513" w:rsidRPr="009B1F1C">
        <w:rPr>
          <w:rFonts w:ascii="Arial" w:hAnsi="Arial" w:cs="Arial"/>
          <w:b/>
          <w:sz w:val="22"/>
          <w:szCs w:val="22"/>
        </w:rPr>
        <w:t xml:space="preserve"> se vrací se začátkem školního roku do plného provozu. </w:t>
      </w:r>
      <w:r w:rsidR="0096524A">
        <w:rPr>
          <w:rFonts w:ascii="Arial" w:hAnsi="Arial" w:cs="Arial"/>
          <w:b/>
          <w:sz w:val="22"/>
          <w:szCs w:val="22"/>
        </w:rPr>
        <w:t xml:space="preserve">Právě školní rok, respektive školáci, jsou hlavním motivem dalšího společného spotu, který vznikl pod hlavičkou Sdružení dopravních podniků ČR. </w:t>
      </w:r>
    </w:p>
    <w:p w14:paraId="0BA766B3" w14:textId="77777777" w:rsidR="0096524A" w:rsidRDefault="0096524A" w:rsidP="006950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B0F2D1" w14:textId="77777777" w:rsidR="00E5432A" w:rsidRDefault="0080410E" w:rsidP="00E5432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Většina dopravních podniků se po prázdninách vrací do běžného rozsahu provozu</w:t>
      </w:r>
      <w:r w:rsidR="00E5432A">
        <w:rPr>
          <w:rFonts w:ascii="Arial" w:hAnsi="Arial" w:cs="Arial"/>
          <w:sz w:val="22"/>
          <w:szCs w:val="22"/>
        </w:rPr>
        <w:t>, který byl v době před pandemií.</w:t>
      </w:r>
      <w:r>
        <w:rPr>
          <w:rFonts w:ascii="Arial" w:hAnsi="Arial" w:cs="Arial"/>
          <w:sz w:val="22"/>
          <w:szCs w:val="22"/>
        </w:rPr>
        <w:t xml:space="preserve"> Jednotlivé d</w:t>
      </w:r>
      <w:r w:rsidR="009B1F1C" w:rsidRPr="0080410E">
        <w:rPr>
          <w:rFonts w:ascii="Arial" w:hAnsi="Arial" w:cs="Arial"/>
          <w:sz w:val="22"/>
          <w:szCs w:val="22"/>
        </w:rPr>
        <w:t>opravní podniky zatím neavizu</w:t>
      </w:r>
      <w:r>
        <w:rPr>
          <w:rFonts w:ascii="Arial" w:hAnsi="Arial" w:cs="Arial"/>
          <w:sz w:val="22"/>
          <w:szCs w:val="22"/>
        </w:rPr>
        <w:t xml:space="preserve">jí žádná speciální opatření a </w:t>
      </w:r>
      <w:r w:rsidR="009B1F1C" w:rsidRPr="0080410E">
        <w:rPr>
          <w:rFonts w:ascii="Arial" w:hAnsi="Arial" w:cs="Arial"/>
          <w:sz w:val="22"/>
          <w:szCs w:val="22"/>
        </w:rPr>
        <w:t>jsou připraveny</w:t>
      </w:r>
      <w:r>
        <w:rPr>
          <w:rFonts w:ascii="Arial" w:hAnsi="Arial" w:cs="Arial"/>
          <w:sz w:val="22"/>
          <w:szCs w:val="22"/>
        </w:rPr>
        <w:t xml:space="preserve"> promptně</w:t>
      </w:r>
      <w:r w:rsidR="009B1F1C" w:rsidRPr="0080410E">
        <w:rPr>
          <w:rFonts w:ascii="Arial" w:hAnsi="Arial" w:cs="Arial"/>
          <w:sz w:val="22"/>
          <w:szCs w:val="22"/>
        </w:rPr>
        <w:t xml:space="preserve"> reagovat na případné pokyny jednotlivých krajských hygienických stanic.</w:t>
      </w:r>
    </w:p>
    <w:p w14:paraId="05110238" w14:textId="4A840306" w:rsidR="00E5432A" w:rsidRDefault="00E5432A" w:rsidP="00E5432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5432A">
        <w:rPr>
          <w:rFonts w:ascii="Arial" w:hAnsi="Arial" w:cs="Arial"/>
          <w:sz w:val="22"/>
          <w:szCs w:val="22"/>
        </w:rPr>
        <w:t>Pro cestující</w:t>
      </w:r>
      <w:r>
        <w:rPr>
          <w:rFonts w:ascii="Arial" w:hAnsi="Arial" w:cs="Arial"/>
          <w:sz w:val="22"/>
          <w:szCs w:val="22"/>
        </w:rPr>
        <w:t xml:space="preserve"> je ale </w:t>
      </w:r>
      <w:r w:rsidRPr="00E5432A">
        <w:rPr>
          <w:rFonts w:ascii="Arial" w:hAnsi="Arial" w:cs="Arial"/>
          <w:sz w:val="22"/>
          <w:szCs w:val="22"/>
        </w:rPr>
        <w:t xml:space="preserve">od 1. 9. </w:t>
      </w:r>
      <w:r>
        <w:rPr>
          <w:rFonts w:ascii="Arial" w:hAnsi="Arial" w:cs="Arial"/>
          <w:sz w:val="22"/>
          <w:szCs w:val="22"/>
        </w:rPr>
        <w:t>znovu zavedena</w:t>
      </w:r>
      <w:r w:rsidRPr="00E5432A">
        <w:rPr>
          <w:rFonts w:ascii="Arial" w:hAnsi="Arial" w:cs="Arial"/>
          <w:sz w:val="22"/>
          <w:szCs w:val="22"/>
        </w:rPr>
        <w:t xml:space="preserve"> povinnost zakrýt si před nástupem do vozid</w:t>
      </w:r>
      <w:r w:rsidR="00CD10AE">
        <w:rPr>
          <w:rFonts w:ascii="Arial" w:hAnsi="Arial" w:cs="Arial"/>
          <w:sz w:val="22"/>
          <w:szCs w:val="22"/>
        </w:rPr>
        <w:t>la ústa a </w:t>
      </w:r>
      <w:r w:rsidRPr="00E5432A">
        <w:rPr>
          <w:rFonts w:ascii="Arial" w:hAnsi="Arial" w:cs="Arial"/>
          <w:sz w:val="22"/>
          <w:szCs w:val="22"/>
        </w:rPr>
        <w:t>nos. Na to budou v některých městech upozorňovat speciální samolepky na vozech i na zastávkách.</w:t>
      </w:r>
      <w:r w:rsidRPr="009B1F1C">
        <w:rPr>
          <w:rFonts w:ascii="Arial" w:hAnsi="Arial" w:cs="Arial"/>
          <w:b/>
          <w:sz w:val="22"/>
          <w:szCs w:val="22"/>
        </w:rPr>
        <w:t xml:space="preserve"> </w:t>
      </w:r>
    </w:p>
    <w:p w14:paraId="65ACDD80" w14:textId="5EA1ED14" w:rsidR="009B1F1C" w:rsidRPr="0080410E" w:rsidRDefault="009B1F1C" w:rsidP="00695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5465AE" w14:textId="2EDBBEB3" w:rsidR="0034302E" w:rsidRDefault="00E5432A" w:rsidP="00695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„Pokles počtu přepravených osob zasáhl velmi citelně všechny provozovatele, ztráty byly už v polovině roku vyšší než 1,1 mld. Kč a my pevně věříme, že se cestující budou do veřejné dopravy vracet,“ </w:t>
      </w:r>
      <w:r w:rsidR="00695067" w:rsidRPr="00695067">
        <w:rPr>
          <w:rFonts w:ascii="Arial" w:hAnsi="Arial" w:cs="Arial"/>
          <w:sz w:val="22"/>
          <w:szCs w:val="22"/>
        </w:rPr>
        <w:t xml:space="preserve">říká </w:t>
      </w:r>
      <w:r w:rsidR="00695067" w:rsidRPr="0040361C">
        <w:rPr>
          <w:rFonts w:ascii="Arial" w:hAnsi="Arial" w:cs="Arial"/>
          <w:b/>
          <w:sz w:val="22"/>
          <w:szCs w:val="22"/>
        </w:rPr>
        <w:t>Tomáš Pelikán, předseda SDP ČR</w:t>
      </w:r>
      <w:r w:rsidR="00695067" w:rsidRPr="00695067">
        <w:rPr>
          <w:rFonts w:ascii="Arial" w:hAnsi="Arial" w:cs="Arial"/>
          <w:sz w:val="22"/>
          <w:szCs w:val="22"/>
        </w:rPr>
        <w:t xml:space="preserve">, a doplňuje: </w:t>
      </w:r>
      <w:r w:rsidR="00695067" w:rsidRPr="0034302E">
        <w:rPr>
          <w:rFonts w:ascii="Arial" w:hAnsi="Arial" w:cs="Arial"/>
          <w:sz w:val="22"/>
          <w:szCs w:val="22"/>
        </w:rPr>
        <w:t xml:space="preserve">„Dopravní podniky </w:t>
      </w:r>
      <w:r w:rsidR="0034302E" w:rsidRPr="0034302E">
        <w:rPr>
          <w:rFonts w:ascii="Arial" w:hAnsi="Arial" w:cs="Arial"/>
          <w:sz w:val="22"/>
          <w:szCs w:val="22"/>
        </w:rPr>
        <w:t xml:space="preserve">od začátku pandemie beze zbytku plní všechna nařízení vlády, samospráv, objednatelů a dělají maximum pro to, aby své klienty i zaměstnance </w:t>
      </w:r>
      <w:r w:rsidR="0034302E">
        <w:rPr>
          <w:rFonts w:ascii="Arial" w:hAnsi="Arial" w:cs="Arial"/>
          <w:sz w:val="22"/>
          <w:szCs w:val="22"/>
        </w:rPr>
        <w:t xml:space="preserve">chránili. Mám za to, že </w:t>
      </w:r>
      <w:r w:rsidR="006B57D7">
        <w:rPr>
          <w:rFonts w:ascii="Arial" w:hAnsi="Arial" w:cs="Arial"/>
          <w:sz w:val="22"/>
          <w:szCs w:val="22"/>
        </w:rPr>
        <w:t xml:space="preserve">zatím </w:t>
      </w:r>
      <w:r w:rsidR="0034302E">
        <w:rPr>
          <w:rFonts w:ascii="Arial" w:hAnsi="Arial" w:cs="Arial"/>
          <w:sz w:val="22"/>
          <w:szCs w:val="22"/>
        </w:rPr>
        <w:t xml:space="preserve">nejsou známy případy nákazy </w:t>
      </w:r>
      <w:proofErr w:type="spellStart"/>
      <w:r w:rsidR="0034302E">
        <w:rPr>
          <w:rFonts w:ascii="Arial" w:hAnsi="Arial" w:cs="Arial"/>
          <w:sz w:val="22"/>
          <w:szCs w:val="22"/>
        </w:rPr>
        <w:t>Covid</w:t>
      </w:r>
      <w:proofErr w:type="spellEnd"/>
      <w:r w:rsidR="0034302E">
        <w:rPr>
          <w:rFonts w:ascii="Arial" w:hAnsi="Arial" w:cs="Arial"/>
          <w:sz w:val="22"/>
          <w:szCs w:val="22"/>
        </w:rPr>
        <w:t xml:space="preserve"> 19 ve veřejné dopravě.“</w:t>
      </w:r>
    </w:p>
    <w:p w14:paraId="41D37E31" w14:textId="699CFF0E" w:rsidR="0034302E" w:rsidRDefault="0034302E" w:rsidP="00695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6F1B372" w14:textId="512B0E51" w:rsidR="0034302E" w:rsidRPr="0034302E" w:rsidRDefault="0034302E" w:rsidP="00695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Dopravní podniky jsou připraveny na návrat cestujících a po prázdninách se těší na návrat školáků do svých vozů. Právě této skupině je věnován nový spot SDP ČR, který byl natáčen ve všech koutech republiky. Tvůrcem videa je agentura </w:t>
      </w:r>
      <w:proofErr w:type="spellStart"/>
      <w:r>
        <w:rPr>
          <w:rFonts w:ascii="Arial" w:hAnsi="Arial" w:cs="Arial"/>
          <w:sz w:val="22"/>
          <w:szCs w:val="22"/>
        </w:rPr>
        <w:t>EventHouse</w:t>
      </w:r>
      <w:proofErr w:type="spellEnd"/>
      <w:r>
        <w:rPr>
          <w:rFonts w:ascii="Arial" w:hAnsi="Arial" w:cs="Arial"/>
          <w:sz w:val="22"/>
          <w:szCs w:val="22"/>
        </w:rPr>
        <w:t xml:space="preserve"> a finančně se na realizaci </w:t>
      </w:r>
      <w:r w:rsidR="006B57D7">
        <w:rPr>
          <w:rFonts w:ascii="Arial" w:hAnsi="Arial" w:cs="Arial"/>
          <w:sz w:val="22"/>
          <w:szCs w:val="22"/>
        </w:rPr>
        <w:t xml:space="preserve">podílely všechny dopravní podniky. </w:t>
      </w:r>
    </w:p>
    <w:p w14:paraId="5AE7B965" w14:textId="75F9D846" w:rsidR="0034302E" w:rsidRDefault="0034302E" w:rsidP="006950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0BBF87" w14:textId="0548C82B" w:rsidR="0099200A" w:rsidRPr="006837EB" w:rsidRDefault="009D7C2D" w:rsidP="007F2253">
      <w:pPr>
        <w:pStyle w:val="Nadpis8"/>
        <w:jc w:val="both"/>
        <w:rPr>
          <w:b/>
          <w:bCs/>
          <w:i w:val="0"/>
          <w:sz w:val="20"/>
          <w:szCs w:val="20"/>
        </w:rPr>
      </w:pPr>
      <w:r>
        <w:rPr>
          <w:b/>
          <w:bCs/>
          <w:i w:val="0"/>
          <w:sz w:val="20"/>
          <w:szCs w:val="20"/>
        </w:rPr>
        <w:t>Kontakt</w:t>
      </w:r>
      <w:r w:rsidR="0099200A" w:rsidRPr="006837EB">
        <w:rPr>
          <w:b/>
          <w:bCs/>
          <w:i w:val="0"/>
          <w:sz w:val="20"/>
          <w:szCs w:val="20"/>
        </w:rPr>
        <w:t>:</w:t>
      </w:r>
      <w:bookmarkStart w:id="0" w:name="_GoBack"/>
      <w:bookmarkEnd w:id="0"/>
    </w:p>
    <w:p w14:paraId="1ABF8B11" w14:textId="77777777" w:rsidR="0099200A" w:rsidRPr="006837EB" w:rsidRDefault="0099200A" w:rsidP="007F2253"/>
    <w:p w14:paraId="4146C9AB" w14:textId="77777777" w:rsidR="009D7C2D" w:rsidRDefault="009D7C2D" w:rsidP="009D7C2D">
      <w:pPr>
        <w:jc w:val="both"/>
        <w:rPr>
          <w:rFonts w:ascii="Arial" w:hAnsi="Arial" w:cs="Arial"/>
        </w:rPr>
      </w:pPr>
      <w:r w:rsidRPr="008805D2">
        <w:rPr>
          <w:rFonts w:ascii="Arial" w:hAnsi="Arial" w:cs="Arial"/>
        </w:rPr>
        <w:t xml:space="preserve">Mgr. </w:t>
      </w:r>
      <w:r>
        <w:rPr>
          <w:rFonts w:ascii="Arial" w:hAnsi="Arial" w:cs="Arial"/>
        </w:rPr>
        <w:t>Martin Chval</w:t>
      </w:r>
      <w:r w:rsidRPr="008805D2">
        <w:rPr>
          <w:rFonts w:ascii="Arial" w:hAnsi="Arial" w:cs="Arial"/>
        </w:rPr>
        <w:t xml:space="preserve"> </w:t>
      </w:r>
    </w:p>
    <w:p w14:paraId="53B36B54" w14:textId="77777777" w:rsidR="009D7C2D" w:rsidRDefault="009D7C2D" w:rsidP="009D7C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výkonný ředitel SDP ČR</w:t>
      </w:r>
    </w:p>
    <w:p w14:paraId="252956ED" w14:textId="77777777" w:rsidR="009D7C2D" w:rsidRPr="008805D2" w:rsidRDefault="009D7C2D" w:rsidP="009D7C2D">
      <w:pPr>
        <w:jc w:val="both"/>
        <w:rPr>
          <w:rFonts w:ascii="Arial" w:hAnsi="Arial" w:cs="Arial"/>
        </w:rPr>
      </w:pPr>
      <w:r w:rsidRPr="008805D2">
        <w:rPr>
          <w:rFonts w:ascii="Arial" w:hAnsi="Arial" w:cs="Arial"/>
        </w:rPr>
        <w:t xml:space="preserve">tel: </w:t>
      </w:r>
      <w:r>
        <w:rPr>
          <w:rFonts w:ascii="Arial" w:hAnsi="Arial" w:cs="Arial"/>
        </w:rPr>
        <w:t>724 361 999</w:t>
      </w:r>
    </w:p>
    <w:p w14:paraId="3DF87AAB" w14:textId="77777777" w:rsidR="009D7C2D" w:rsidRPr="0088648F" w:rsidRDefault="009D7C2D" w:rsidP="009D7C2D">
      <w:pPr>
        <w:jc w:val="both"/>
      </w:pPr>
      <w:r w:rsidRPr="008805D2">
        <w:rPr>
          <w:rFonts w:ascii="Arial" w:hAnsi="Arial" w:cs="Arial"/>
        </w:rPr>
        <w:t xml:space="preserve">email: </w:t>
      </w:r>
      <w:hyperlink r:id="rId7" w:history="1">
        <w:r w:rsidRPr="00BE55F5">
          <w:rPr>
            <w:rStyle w:val="Hypertextovodkaz"/>
            <w:rFonts w:ascii="Arial" w:hAnsi="Arial" w:cs="Arial"/>
          </w:rPr>
          <w:t>sdp-cr@sdp-cr.cz</w:t>
        </w:r>
      </w:hyperlink>
      <w:r>
        <w:rPr>
          <w:rFonts w:ascii="Arial" w:hAnsi="Arial" w:cs="Arial"/>
        </w:rPr>
        <w:t xml:space="preserve"> </w:t>
      </w:r>
    </w:p>
    <w:p w14:paraId="0086D149" w14:textId="77777777" w:rsidR="009D7C2D" w:rsidRPr="007F2253" w:rsidRDefault="009D7C2D" w:rsidP="009D7C2D">
      <w:pPr>
        <w:jc w:val="both"/>
        <w:rPr>
          <w:rFonts w:ascii="Arial" w:hAnsi="Arial" w:cs="Arial"/>
          <w:sz w:val="22"/>
          <w:szCs w:val="22"/>
        </w:rPr>
      </w:pPr>
    </w:p>
    <w:p w14:paraId="4F1784DB" w14:textId="77777777" w:rsidR="009D7C2D" w:rsidRDefault="009D7C2D" w:rsidP="009D7C2D">
      <w:pPr>
        <w:ind w:left="284"/>
        <w:jc w:val="both"/>
        <w:rPr>
          <w:rFonts w:ascii="Calibri" w:hAnsi="Calibri"/>
          <w:sz w:val="22"/>
          <w:szCs w:val="22"/>
        </w:rPr>
      </w:pPr>
    </w:p>
    <w:p w14:paraId="5450AD42" w14:textId="77777777" w:rsidR="009D7C2D" w:rsidRDefault="009D7C2D" w:rsidP="009D7C2D">
      <w:pPr>
        <w:jc w:val="both"/>
        <w:rPr>
          <w:rFonts w:ascii="Calibri" w:hAnsi="Calibri"/>
          <w:b/>
          <w:i/>
          <w:sz w:val="18"/>
          <w:szCs w:val="18"/>
        </w:rPr>
      </w:pPr>
    </w:p>
    <w:p w14:paraId="3613B144" w14:textId="3DAC2E91" w:rsidR="009D7C2D" w:rsidRDefault="009D7C2D" w:rsidP="0040361C">
      <w:pPr>
        <w:spacing w:line="276" w:lineRule="auto"/>
        <w:rPr>
          <w:rFonts w:ascii="Calibri" w:hAnsi="Calibri"/>
          <w:i/>
          <w:sz w:val="18"/>
          <w:szCs w:val="18"/>
        </w:rPr>
      </w:pPr>
      <w:r w:rsidRPr="00FF7DCF">
        <w:rPr>
          <w:rFonts w:ascii="Calibri" w:hAnsi="Calibri"/>
          <w:b/>
          <w:i/>
          <w:sz w:val="18"/>
          <w:szCs w:val="18"/>
        </w:rPr>
        <w:t xml:space="preserve">Sdružení dopravních podniků ČR </w:t>
      </w:r>
      <w:r w:rsidRPr="00FF7DCF">
        <w:rPr>
          <w:rFonts w:ascii="Calibri" w:hAnsi="Calibri"/>
          <w:i/>
          <w:sz w:val="18"/>
          <w:szCs w:val="18"/>
        </w:rPr>
        <w:t xml:space="preserve">(SDP ČR) je nejvýznamnější asociace provozovatelů městské hromadné dopravy (MHD) v ČR. Sdružuje </w:t>
      </w:r>
      <w:r>
        <w:rPr>
          <w:rFonts w:ascii="Calibri" w:hAnsi="Calibri"/>
          <w:i/>
          <w:sz w:val="18"/>
          <w:szCs w:val="18"/>
        </w:rPr>
        <w:t>2</w:t>
      </w:r>
      <w:r w:rsidR="009A1387">
        <w:rPr>
          <w:rFonts w:ascii="Calibri" w:hAnsi="Calibri"/>
          <w:i/>
          <w:sz w:val="18"/>
          <w:szCs w:val="18"/>
        </w:rPr>
        <w:t>2</w:t>
      </w:r>
      <w:r w:rsidRPr="00FF7DCF">
        <w:rPr>
          <w:rFonts w:ascii="Calibri" w:hAnsi="Calibri"/>
          <w:i/>
          <w:sz w:val="18"/>
          <w:szCs w:val="18"/>
        </w:rPr>
        <w:t xml:space="preserve"> dopravních podniků, působících zejména v krajských městech a zahrnuje mimo jiné všechny provozovatele elektrické drážní (tzn. tramvajové, trolejbusové a speciální) dopravy v ČR. Členské dopravní podniky ujedou ročně </w:t>
      </w:r>
      <w:r>
        <w:rPr>
          <w:rFonts w:ascii="Calibri" w:hAnsi="Calibri"/>
          <w:i/>
          <w:sz w:val="18"/>
          <w:szCs w:val="18"/>
        </w:rPr>
        <w:t>více než 320</w:t>
      </w:r>
      <w:r w:rsidRPr="00FF7DCF">
        <w:rPr>
          <w:rFonts w:ascii="Calibri" w:hAnsi="Calibri"/>
          <w:i/>
          <w:sz w:val="18"/>
          <w:szCs w:val="18"/>
        </w:rPr>
        <w:t xml:space="preserve"> milionů </w:t>
      </w:r>
      <w:r w:rsidRPr="00FF7DCF">
        <w:rPr>
          <w:rFonts w:ascii="Calibri" w:hAnsi="Calibri"/>
          <w:i/>
          <w:sz w:val="18"/>
          <w:szCs w:val="18"/>
        </w:rPr>
        <w:lastRenderedPageBreak/>
        <w:t xml:space="preserve">vozových kilometrů a přepraví </w:t>
      </w:r>
      <w:r>
        <w:rPr>
          <w:rFonts w:ascii="Calibri" w:hAnsi="Calibri"/>
          <w:i/>
          <w:sz w:val="18"/>
          <w:szCs w:val="18"/>
        </w:rPr>
        <w:t xml:space="preserve">více než </w:t>
      </w:r>
      <w:r w:rsidRPr="00FF7DCF">
        <w:rPr>
          <w:rFonts w:ascii="Calibri" w:hAnsi="Calibri"/>
          <w:i/>
          <w:sz w:val="18"/>
          <w:szCs w:val="18"/>
        </w:rPr>
        <w:t>2,</w:t>
      </w:r>
      <w:r w:rsidR="009A1387">
        <w:rPr>
          <w:rFonts w:ascii="Calibri" w:hAnsi="Calibri"/>
          <w:i/>
          <w:sz w:val="18"/>
          <w:szCs w:val="18"/>
        </w:rPr>
        <w:t>6</w:t>
      </w:r>
      <w:r w:rsidRPr="00FF7DCF">
        <w:rPr>
          <w:rFonts w:ascii="Calibri" w:hAnsi="Calibri"/>
          <w:i/>
          <w:sz w:val="18"/>
          <w:szCs w:val="18"/>
        </w:rPr>
        <w:t xml:space="preserve"> mili</w:t>
      </w:r>
      <w:r>
        <w:rPr>
          <w:rFonts w:ascii="Calibri" w:hAnsi="Calibri"/>
          <w:i/>
          <w:sz w:val="18"/>
          <w:szCs w:val="18"/>
        </w:rPr>
        <w:t>ardy cestujících. Provozují 2 881</w:t>
      </w:r>
      <w:r w:rsidRPr="00FF7DCF">
        <w:rPr>
          <w:rFonts w:ascii="Calibri" w:hAnsi="Calibri"/>
          <w:i/>
          <w:sz w:val="18"/>
          <w:szCs w:val="18"/>
        </w:rPr>
        <w:t xml:space="preserve"> autobusů,  1 </w:t>
      </w:r>
      <w:r>
        <w:rPr>
          <w:rFonts w:ascii="Calibri" w:hAnsi="Calibri"/>
          <w:i/>
          <w:sz w:val="18"/>
          <w:szCs w:val="18"/>
        </w:rPr>
        <w:t>687</w:t>
      </w:r>
      <w:r w:rsidRPr="00FF7DCF">
        <w:rPr>
          <w:rFonts w:ascii="Calibri" w:hAnsi="Calibri"/>
          <w:i/>
          <w:sz w:val="18"/>
          <w:szCs w:val="18"/>
        </w:rPr>
        <w:t xml:space="preserve"> tramvají, </w:t>
      </w:r>
      <w:r>
        <w:rPr>
          <w:rFonts w:ascii="Calibri" w:hAnsi="Calibri"/>
          <w:i/>
          <w:sz w:val="18"/>
          <w:szCs w:val="18"/>
        </w:rPr>
        <w:t>668</w:t>
      </w:r>
      <w:r w:rsidRPr="00FF7DCF">
        <w:rPr>
          <w:rFonts w:ascii="Calibri" w:hAnsi="Calibri"/>
          <w:i/>
          <w:sz w:val="18"/>
          <w:szCs w:val="18"/>
        </w:rPr>
        <w:t xml:space="preserve"> trolejbusů a 143 souprav metra. </w:t>
      </w:r>
      <w:r>
        <w:rPr>
          <w:rFonts w:ascii="Calibri" w:hAnsi="Calibri"/>
          <w:i/>
          <w:sz w:val="18"/>
          <w:szCs w:val="18"/>
        </w:rPr>
        <w:t>Téměř 70%</w:t>
      </w:r>
      <w:r w:rsidRPr="00FF7DCF">
        <w:rPr>
          <w:rFonts w:ascii="Calibri" w:hAnsi="Calibri"/>
          <w:i/>
          <w:sz w:val="18"/>
          <w:szCs w:val="18"/>
        </w:rPr>
        <w:t xml:space="preserve"> výkonů je dnes prováděno v elektrické trakci a dopravci mají zpracovány koncepční materiály k dalšímu rozvoji elektrické dopravy s významným zapojením elektrobusů.</w:t>
      </w:r>
    </w:p>
    <w:p w14:paraId="182E8AF7" w14:textId="4C95D8FB" w:rsidR="0040361C" w:rsidRDefault="0040361C" w:rsidP="0040361C">
      <w:pPr>
        <w:spacing w:line="276" w:lineRule="auto"/>
        <w:rPr>
          <w:rFonts w:ascii="Calibri" w:hAnsi="Calibri"/>
          <w:i/>
          <w:sz w:val="18"/>
          <w:szCs w:val="18"/>
        </w:rPr>
      </w:pPr>
    </w:p>
    <w:p w14:paraId="2BB1F851" w14:textId="41EE3DDC" w:rsidR="0040361C" w:rsidRPr="0040361C" w:rsidRDefault="0040361C" w:rsidP="0040361C">
      <w:pPr>
        <w:spacing w:line="276" w:lineRule="auto"/>
        <w:rPr>
          <w:rFonts w:ascii="Calibri" w:hAnsi="Calibri"/>
          <w:sz w:val="22"/>
          <w:szCs w:val="22"/>
        </w:rPr>
      </w:pPr>
      <w:r w:rsidRPr="0040361C">
        <w:rPr>
          <w:rFonts w:ascii="Calibri" w:hAnsi="Calibri"/>
          <w:b/>
          <w:i/>
          <w:sz w:val="18"/>
          <w:szCs w:val="18"/>
        </w:rPr>
        <w:t>UITP</w:t>
      </w:r>
      <w:r w:rsidRPr="0040361C">
        <w:rPr>
          <w:rFonts w:ascii="Calibri" w:hAnsi="Calibri"/>
          <w:i/>
          <w:sz w:val="18"/>
          <w:szCs w:val="18"/>
        </w:rPr>
        <w:t xml:space="preserve"> (Mezinárodní unie pro veřejnou dopravu)  je lídr v oblasti udržitelné městské mobility. Je to jediná celosvětová síť, která spojuje všechny zúčastněné strany veřejné dopravy a všechny udržitelné druhy dopravy. Má více než 1 800 členů ve stovce zemí světa.</w:t>
      </w:r>
      <w:r w:rsidRPr="0040361C">
        <w:rPr>
          <w:rFonts w:ascii="Calibri" w:hAnsi="Calibri"/>
          <w:sz w:val="22"/>
          <w:szCs w:val="22"/>
        </w:rPr>
        <w:t xml:space="preserve"> </w:t>
      </w:r>
    </w:p>
    <w:p w14:paraId="2C8453F2" w14:textId="77777777" w:rsidR="0099200A" w:rsidRPr="00B0137A" w:rsidRDefault="0099200A" w:rsidP="009D7C2D">
      <w:pPr>
        <w:jc w:val="both"/>
        <w:rPr>
          <w:rFonts w:ascii="Calibri" w:hAnsi="Calibri"/>
          <w:sz w:val="22"/>
          <w:szCs w:val="22"/>
        </w:rPr>
      </w:pPr>
    </w:p>
    <w:sectPr w:rsidR="0099200A" w:rsidRPr="00B0137A" w:rsidSect="00992851">
      <w:headerReference w:type="default" r:id="rId8"/>
      <w:type w:val="continuous"/>
      <w:pgSz w:w="11906" w:h="16838" w:code="9"/>
      <w:pgMar w:top="2228" w:right="1134" w:bottom="993" w:left="1134" w:header="709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C7DC6" w14:textId="77777777" w:rsidR="00CB694F" w:rsidRDefault="00CB694F">
      <w:r>
        <w:separator/>
      </w:r>
    </w:p>
  </w:endnote>
  <w:endnote w:type="continuationSeparator" w:id="0">
    <w:p w14:paraId="1B887209" w14:textId="77777777" w:rsidR="00CB694F" w:rsidRDefault="00CB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C59B9" w14:textId="77777777" w:rsidR="00CB694F" w:rsidRDefault="00CB694F">
      <w:r>
        <w:separator/>
      </w:r>
    </w:p>
  </w:footnote>
  <w:footnote w:type="continuationSeparator" w:id="0">
    <w:p w14:paraId="1CF1BFB2" w14:textId="77777777" w:rsidR="00CB694F" w:rsidRDefault="00CB6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B0D3" w14:textId="77777777" w:rsidR="0099200A" w:rsidRDefault="00A9411D" w:rsidP="00A9411D">
    <w:pPr>
      <w:pStyle w:val="Zhlav"/>
      <w:jc w:val="right"/>
    </w:pPr>
    <w:r>
      <w:rPr>
        <w:noProof/>
      </w:rPr>
      <w:drawing>
        <wp:inline distT="0" distB="0" distL="0" distR="0" wp14:anchorId="11D8A270" wp14:editId="3EDC4B39">
          <wp:extent cx="1618826" cy="663117"/>
          <wp:effectExtent l="0" t="0" r="635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d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192" cy="676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200A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763"/>
    <w:multiLevelType w:val="hybridMultilevel"/>
    <w:tmpl w:val="E604DFF4"/>
    <w:lvl w:ilvl="0" w:tplc="F0AEF68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2BD5"/>
    <w:multiLevelType w:val="hybridMultilevel"/>
    <w:tmpl w:val="3BF0F6F2"/>
    <w:lvl w:ilvl="0" w:tplc="E2BC02A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2C335E"/>
    <w:multiLevelType w:val="hybridMultilevel"/>
    <w:tmpl w:val="3F0AF0EC"/>
    <w:lvl w:ilvl="0" w:tplc="BA16584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F502A96"/>
    <w:multiLevelType w:val="hybridMultilevel"/>
    <w:tmpl w:val="F55C8EAA"/>
    <w:lvl w:ilvl="0" w:tplc="3356DB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309EE"/>
    <w:multiLevelType w:val="hybridMultilevel"/>
    <w:tmpl w:val="454CE24E"/>
    <w:lvl w:ilvl="0" w:tplc="CA6E52BE">
      <w:start w:val="1"/>
      <w:numFmt w:val="bullet"/>
      <w:lvlText w:val=""/>
      <w:lvlJc w:val="left"/>
      <w:pPr>
        <w:tabs>
          <w:tab w:val="num" w:pos="510"/>
        </w:tabs>
        <w:ind w:left="510" w:hanging="226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85DB8"/>
    <w:multiLevelType w:val="hybridMultilevel"/>
    <w:tmpl w:val="2E1EC0F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81538A1"/>
    <w:multiLevelType w:val="hybridMultilevel"/>
    <w:tmpl w:val="B2305CDE"/>
    <w:lvl w:ilvl="0" w:tplc="A29243F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144E2"/>
    <w:multiLevelType w:val="hybridMultilevel"/>
    <w:tmpl w:val="FEF0CC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DA35C7"/>
    <w:multiLevelType w:val="hybridMultilevel"/>
    <w:tmpl w:val="861C77F2"/>
    <w:lvl w:ilvl="0" w:tplc="927AC81C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9" w15:restartNumberingAfterBreak="0">
    <w:nsid w:val="7BB35A35"/>
    <w:multiLevelType w:val="hybridMultilevel"/>
    <w:tmpl w:val="CCF205A6"/>
    <w:lvl w:ilvl="0" w:tplc="CA6E52BE">
      <w:start w:val="1"/>
      <w:numFmt w:val="bullet"/>
      <w:lvlText w:val=""/>
      <w:lvlJc w:val="left"/>
      <w:pPr>
        <w:tabs>
          <w:tab w:val="num" w:pos="510"/>
        </w:tabs>
        <w:ind w:left="510" w:hanging="226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84"/>
    <w:rsid w:val="00000C98"/>
    <w:rsid w:val="00005167"/>
    <w:rsid w:val="000100F2"/>
    <w:rsid w:val="00021FDD"/>
    <w:rsid w:val="000265CE"/>
    <w:rsid w:val="00030F96"/>
    <w:rsid w:val="00041BC7"/>
    <w:rsid w:val="00045C22"/>
    <w:rsid w:val="00050686"/>
    <w:rsid w:val="00063AB5"/>
    <w:rsid w:val="000714E1"/>
    <w:rsid w:val="00072B95"/>
    <w:rsid w:val="00072F59"/>
    <w:rsid w:val="00076CFA"/>
    <w:rsid w:val="00076CFB"/>
    <w:rsid w:val="00080DAA"/>
    <w:rsid w:val="00081893"/>
    <w:rsid w:val="00087199"/>
    <w:rsid w:val="0009604D"/>
    <w:rsid w:val="000A332F"/>
    <w:rsid w:val="000A3346"/>
    <w:rsid w:val="000A6E94"/>
    <w:rsid w:val="000B041A"/>
    <w:rsid w:val="000B086C"/>
    <w:rsid w:val="000B36D4"/>
    <w:rsid w:val="000B5103"/>
    <w:rsid w:val="000B5437"/>
    <w:rsid w:val="000C558E"/>
    <w:rsid w:val="000C5D49"/>
    <w:rsid w:val="000D2B61"/>
    <w:rsid w:val="000D4026"/>
    <w:rsid w:val="000D4C43"/>
    <w:rsid w:val="000E25D1"/>
    <w:rsid w:val="000F1C14"/>
    <w:rsid w:val="0011187B"/>
    <w:rsid w:val="00115EFC"/>
    <w:rsid w:val="00116F4E"/>
    <w:rsid w:val="001201D6"/>
    <w:rsid w:val="00120C22"/>
    <w:rsid w:val="00121999"/>
    <w:rsid w:val="0012660A"/>
    <w:rsid w:val="0012665D"/>
    <w:rsid w:val="00130333"/>
    <w:rsid w:val="001356D5"/>
    <w:rsid w:val="0014486E"/>
    <w:rsid w:val="001509F9"/>
    <w:rsid w:val="00153B1A"/>
    <w:rsid w:val="001553A6"/>
    <w:rsid w:val="00156A50"/>
    <w:rsid w:val="0016264F"/>
    <w:rsid w:val="00163F04"/>
    <w:rsid w:val="0016416C"/>
    <w:rsid w:val="001703ED"/>
    <w:rsid w:val="0018012A"/>
    <w:rsid w:val="00182D27"/>
    <w:rsid w:val="00184684"/>
    <w:rsid w:val="00187676"/>
    <w:rsid w:val="00192C17"/>
    <w:rsid w:val="001A69F7"/>
    <w:rsid w:val="001B0E07"/>
    <w:rsid w:val="001B257E"/>
    <w:rsid w:val="001B32AE"/>
    <w:rsid w:val="001B49DF"/>
    <w:rsid w:val="001C2070"/>
    <w:rsid w:val="001D763C"/>
    <w:rsid w:val="001F5A38"/>
    <w:rsid w:val="00204C35"/>
    <w:rsid w:val="00204ED9"/>
    <w:rsid w:val="00206669"/>
    <w:rsid w:val="00211975"/>
    <w:rsid w:val="00212C40"/>
    <w:rsid w:val="002242D0"/>
    <w:rsid w:val="002434D0"/>
    <w:rsid w:val="00251EBA"/>
    <w:rsid w:val="00254848"/>
    <w:rsid w:val="0025674A"/>
    <w:rsid w:val="00271370"/>
    <w:rsid w:val="00274D0E"/>
    <w:rsid w:val="0028200E"/>
    <w:rsid w:val="00292C98"/>
    <w:rsid w:val="002A4AFA"/>
    <w:rsid w:val="002B0465"/>
    <w:rsid w:val="002B252B"/>
    <w:rsid w:val="002B708E"/>
    <w:rsid w:val="002C0859"/>
    <w:rsid w:val="002C29EC"/>
    <w:rsid w:val="002C31A2"/>
    <w:rsid w:val="002C4B60"/>
    <w:rsid w:val="002C6382"/>
    <w:rsid w:val="002C7D0B"/>
    <w:rsid w:val="002D3267"/>
    <w:rsid w:val="002D69C7"/>
    <w:rsid w:val="002E10EF"/>
    <w:rsid w:val="002E3F1A"/>
    <w:rsid w:val="002F59C0"/>
    <w:rsid w:val="00303926"/>
    <w:rsid w:val="0032173C"/>
    <w:rsid w:val="00322DCB"/>
    <w:rsid w:val="003327DA"/>
    <w:rsid w:val="0033388C"/>
    <w:rsid w:val="0034302E"/>
    <w:rsid w:val="00344C86"/>
    <w:rsid w:val="00351F8F"/>
    <w:rsid w:val="0035260F"/>
    <w:rsid w:val="0035287B"/>
    <w:rsid w:val="00352E96"/>
    <w:rsid w:val="003603D9"/>
    <w:rsid w:val="00361F37"/>
    <w:rsid w:val="00362ABD"/>
    <w:rsid w:val="0036458C"/>
    <w:rsid w:val="00366D8C"/>
    <w:rsid w:val="00372769"/>
    <w:rsid w:val="00375097"/>
    <w:rsid w:val="0038354A"/>
    <w:rsid w:val="0039065E"/>
    <w:rsid w:val="00392315"/>
    <w:rsid w:val="00392FB4"/>
    <w:rsid w:val="00393164"/>
    <w:rsid w:val="003A11CC"/>
    <w:rsid w:val="003A1370"/>
    <w:rsid w:val="003A1656"/>
    <w:rsid w:val="003A32ED"/>
    <w:rsid w:val="003A5911"/>
    <w:rsid w:val="003B2B15"/>
    <w:rsid w:val="003B2DA6"/>
    <w:rsid w:val="003B3AE8"/>
    <w:rsid w:val="003B4582"/>
    <w:rsid w:val="003B74DD"/>
    <w:rsid w:val="003C07FE"/>
    <w:rsid w:val="003C0C80"/>
    <w:rsid w:val="003C574B"/>
    <w:rsid w:val="003C6AB3"/>
    <w:rsid w:val="003D0CB4"/>
    <w:rsid w:val="003D2606"/>
    <w:rsid w:val="003E0478"/>
    <w:rsid w:val="003E1CC5"/>
    <w:rsid w:val="003E2628"/>
    <w:rsid w:val="003E2B88"/>
    <w:rsid w:val="003E6886"/>
    <w:rsid w:val="0040361C"/>
    <w:rsid w:val="00403930"/>
    <w:rsid w:val="004052DE"/>
    <w:rsid w:val="00405A17"/>
    <w:rsid w:val="00407972"/>
    <w:rsid w:val="004211B2"/>
    <w:rsid w:val="00424183"/>
    <w:rsid w:val="00431D4E"/>
    <w:rsid w:val="00435CF9"/>
    <w:rsid w:val="004364F0"/>
    <w:rsid w:val="0043678D"/>
    <w:rsid w:val="00437293"/>
    <w:rsid w:val="00437A16"/>
    <w:rsid w:val="00437DC8"/>
    <w:rsid w:val="0044249C"/>
    <w:rsid w:val="004446F3"/>
    <w:rsid w:val="00447673"/>
    <w:rsid w:val="004505BF"/>
    <w:rsid w:val="00452FEB"/>
    <w:rsid w:val="0045315D"/>
    <w:rsid w:val="00464C1A"/>
    <w:rsid w:val="00466C97"/>
    <w:rsid w:val="00472095"/>
    <w:rsid w:val="004771C8"/>
    <w:rsid w:val="00485CCC"/>
    <w:rsid w:val="00491AD0"/>
    <w:rsid w:val="004A32AC"/>
    <w:rsid w:val="004D721F"/>
    <w:rsid w:val="004D7EFB"/>
    <w:rsid w:val="004F1046"/>
    <w:rsid w:val="004F1F06"/>
    <w:rsid w:val="004F7FAD"/>
    <w:rsid w:val="00505B6E"/>
    <w:rsid w:val="00516346"/>
    <w:rsid w:val="00523993"/>
    <w:rsid w:val="00530176"/>
    <w:rsid w:val="00536FC2"/>
    <w:rsid w:val="005436BA"/>
    <w:rsid w:val="00560972"/>
    <w:rsid w:val="00562372"/>
    <w:rsid w:val="00563060"/>
    <w:rsid w:val="005631FB"/>
    <w:rsid w:val="00563C95"/>
    <w:rsid w:val="00567413"/>
    <w:rsid w:val="005743D5"/>
    <w:rsid w:val="005844DB"/>
    <w:rsid w:val="00586513"/>
    <w:rsid w:val="0059268A"/>
    <w:rsid w:val="00597504"/>
    <w:rsid w:val="005A480E"/>
    <w:rsid w:val="005B16E2"/>
    <w:rsid w:val="005B17C0"/>
    <w:rsid w:val="005B6CF0"/>
    <w:rsid w:val="005C2A4C"/>
    <w:rsid w:val="005D1762"/>
    <w:rsid w:val="005D675A"/>
    <w:rsid w:val="005E212E"/>
    <w:rsid w:val="00601FFD"/>
    <w:rsid w:val="00603790"/>
    <w:rsid w:val="0060462D"/>
    <w:rsid w:val="00607990"/>
    <w:rsid w:val="00611E73"/>
    <w:rsid w:val="0062052A"/>
    <w:rsid w:val="0062072F"/>
    <w:rsid w:val="0062394D"/>
    <w:rsid w:val="0062395A"/>
    <w:rsid w:val="00630454"/>
    <w:rsid w:val="00631557"/>
    <w:rsid w:val="00633287"/>
    <w:rsid w:val="006342B3"/>
    <w:rsid w:val="00636EC0"/>
    <w:rsid w:val="00640020"/>
    <w:rsid w:val="0064088B"/>
    <w:rsid w:val="00641EB5"/>
    <w:rsid w:val="00643A9D"/>
    <w:rsid w:val="00645ABB"/>
    <w:rsid w:val="00666C47"/>
    <w:rsid w:val="006837EB"/>
    <w:rsid w:val="00684439"/>
    <w:rsid w:val="00686493"/>
    <w:rsid w:val="00695067"/>
    <w:rsid w:val="006A245C"/>
    <w:rsid w:val="006A4BD5"/>
    <w:rsid w:val="006B1EBB"/>
    <w:rsid w:val="006B2647"/>
    <w:rsid w:val="006B36AD"/>
    <w:rsid w:val="006B57D7"/>
    <w:rsid w:val="006D290B"/>
    <w:rsid w:val="006D4E3C"/>
    <w:rsid w:val="006E125A"/>
    <w:rsid w:val="006E12F9"/>
    <w:rsid w:val="006E1E1E"/>
    <w:rsid w:val="006E725D"/>
    <w:rsid w:val="006F3C96"/>
    <w:rsid w:val="006F4A78"/>
    <w:rsid w:val="006F74DA"/>
    <w:rsid w:val="007033DA"/>
    <w:rsid w:val="007044D7"/>
    <w:rsid w:val="00705488"/>
    <w:rsid w:val="00705D28"/>
    <w:rsid w:val="0071621D"/>
    <w:rsid w:val="00720E89"/>
    <w:rsid w:val="00721A48"/>
    <w:rsid w:val="0072594E"/>
    <w:rsid w:val="00725F9A"/>
    <w:rsid w:val="0072612A"/>
    <w:rsid w:val="007278ED"/>
    <w:rsid w:val="00730E50"/>
    <w:rsid w:val="00731781"/>
    <w:rsid w:val="00744AD4"/>
    <w:rsid w:val="007509AF"/>
    <w:rsid w:val="00750DB9"/>
    <w:rsid w:val="00754A7B"/>
    <w:rsid w:val="00755780"/>
    <w:rsid w:val="00755CB1"/>
    <w:rsid w:val="00771A63"/>
    <w:rsid w:val="0077416C"/>
    <w:rsid w:val="007766D6"/>
    <w:rsid w:val="00776F4D"/>
    <w:rsid w:val="00781E59"/>
    <w:rsid w:val="0078207B"/>
    <w:rsid w:val="0078566B"/>
    <w:rsid w:val="00787D41"/>
    <w:rsid w:val="007A73DE"/>
    <w:rsid w:val="007A7C30"/>
    <w:rsid w:val="007B34BF"/>
    <w:rsid w:val="007C37D0"/>
    <w:rsid w:val="007D06BB"/>
    <w:rsid w:val="007D4E0B"/>
    <w:rsid w:val="007D53A8"/>
    <w:rsid w:val="007F2253"/>
    <w:rsid w:val="007F4EF9"/>
    <w:rsid w:val="007F6BFE"/>
    <w:rsid w:val="007F74E5"/>
    <w:rsid w:val="0080410E"/>
    <w:rsid w:val="0080603C"/>
    <w:rsid w:val="008067B9"/>
    <w:rsid w:val="00806ECD"/>
    <w:rsid w:val="00816194"/>
    <w:rsid w:val="00820BA1"/>
    <w:rsid w:val="00824B9C"/>
    <w:rsid w:val="008260E4"/>
    <w:rsid w:val="00837B83"/>
    <w:rsid w:val="00840AAD"/>
    <w:rsid w:val="00842C9D"/>
    <w:rsid w:val="00850B93"/>
    <w:rsid w:val="00853A08"/>
    <w:rsid w:val="00865F1C"/>
    <w:rsid w:val="00866AF9"/>
    <w:rsid w:val="0087149D"/>
    <w:rsid w:val="00872184"/>
    <w:rsid w:val="00873494"/>
    <w:rsid w:val="00873CCE"/>
    <w:rsid w:val="008805D2"/>
    <w:rsid w:val="00883B80"/>
    <w:rsid w:val="00892ECA"/>
    <w:rsid w:val="008B1B50"/>
    <w:rsid w:val="008C1D63"/>
    <w:rsid w:val="008D288F"/>
    <w:rsid w:val="008E0195"/>
    <w:rsid w:val="008F5C67"/>
    <w:rsid w:val="008F6FC4"/>
    <w:rsid w:val="009040CA"/>
    <w:rsid w:val="00907DCB"/>
    <w:rsid w:val="009113F7"/>
    <w:rsid w:val="009154B9"/>
    <w:rsid w:val="00921DEA"/>
    <w:rsid w:val="00923694"/>
    <w:rsid w:val="00932AC6"/>
    <w:rsid w:val="00943F9B"/>
    <w:rsid w:val="00944227"/>
    <w:rsid w:val="00946296"/>
    <w:rsid w:val="00952DA5"/>
    <w:rsid w:val="00953ACF"/>
    <w:rsid w:val="00960F4C"/>
    <w:rsid w:val="0096524A"/>
    <w:rsid w:val="00970A3A"/>
    <w:rsid w:val="0097424E"/>
    <w:rsid w:val="00983115"/>
    <w:rsid w:val="00984D8C"/>
    <w:rsid w:val="0099200A"/>
    <w:rsid w:val="00992851"/>
    <w:rsid w:val="00996BD5"/>
    <w:rsid w:val="009A1387"/>
    <w:rsid w:val="009A40E9"/>
    <w:rsid w:val="009B0239"/>
    <w:rsid w:val="009B07EA"/>
    <w:rsid w:val="009B13D6"/>
    <w:rsid w:val="009B1F1C"/>
    <w:rsid w:val="009B3592"/>
    <w:rsid w:val="009B6DED"/>
    <w:rsid w:val="009C1D9E"/>
    <w:rsid w:val="009C55CC"/>
    <w:rsid w:val="009C56AF"/>
    <w:rsid w:val="009D0E58"/>
    <w:rsid w:val="009D7C2D"/>
    <w:rsid w:val="009E057D"/>
    <w:rsid w:val="009F3A93"/>
    <w:rsid w:val="009F4CCE"/>
    <w:rsid w:val="00A15E71"/>
    <w:rsid w:val="00A206C4"/>
    <w:rsid w:val="00A22A69"/>
    <w:rsid w:val="00A23EED"/>
    <w:rsid w:val="00A24D1E"/>
    <w:rsid w:val="00A25FF1"/>
    <w:rsid w:val="00A34723"/>
    <w:rsid w:val="00A43CB1"/>
    <w:rsid w:val="00A56712"/>
    <w:rsid w:val="00A56EB4"/>
    <w:rsid w:val="00A85500"/>
    <w:rsid w:val="00A87DD3"/>
    <w:rsid w:val="00A904EF"/>
    <w:rsid w:val="00A914F2"/>
    <w:rsid w:val="00A93E61"/>
    <w:rsid w:val="00A9411D"/>
    <w:rsid w:val="00AA16E3"/>
    <w:rsid w:val="00AA6A91"/>
    <w:rsid w:val="00AA6B9A"/>
    <w:rsid w:val="00AB6EC0"/>
    <w:rsid w:val="00AC0868"/>
    <w:rsid w:val="00AC42D8"/>
    <w:rsid w:val="00AE0DB3"/>
    <w:rsid w:val="00AF4520"/>
    <w:rsid w:val="00AF481A"/>
    <w:rsid w:val="00AF5620"/>
    <w:rsid w:val="00AF616B"/>
    <w:rsid w:val="00B0137A"/>
    <w:rsid w:val="00B058E1"/>
    <w:rsid w:val="00B103DD"/>
    <w:rsid w:val="00B11965"/>
    <w:rsid w:val="00B155B0"/>
    <w:rsid w:val="00B15C29"/>
    <w:rsid w:val="00B24732"/>
    <w:rsid w:val="00B343BE"/>
    <w:rsid w:val="00B576F8"/>
    <w:rsid w:val="00B61A86"/>
    <w:rsid w:val="00B6440A"/>
    <w:rsid w:val="00B64A40"/>
    <w:rsid w:val="00B65B87"/>
    <w:rsid w:val="00B6691C"/>
    <w:rsid w:val="00B6777C"/>
    <w:rsid w:val="00B767B7"/>
    <w:rsid w:val="00B814DB"/>
    <w:rsid w:val="00B84D55"/>
    <w:rsid w:val="00B84F92"/>
    <w:rsid w:val="00B91CA4"/>
    <w:rsid w:val="00BA2AA8"/>
    <w:rsid w:val="00BA53CF"/>
    <w:rsid w:val="00BA688C"/>
    <w:rsid w:val="00BB3E5C"/>
    <w:rsid w:val="00BB6395"/>
    <w:rsid w:val="00BC2393"/>
    <w:rsid w:val="00BE0585"/>
    <w:rsid w:val="00BE426A"/>
    <w:rsid w:val="00BE7C48"/>
    <w:rsid w:val="00BF5727"/>
    <w:rsid w:val="00BF5E11"/>
    <w:rsid w:val="00C018BE"/>
    <w:rsid w:val="00C16818"/>
    <w:rsid w:val="00C56B9C"/>
    <w:rsid w:val="00C625D7"/>
    <w:rsid w:val="00C633C7"/>
    <w:rsid w:val="00C640C9"/>
    <w:rsid w:val="00C70D5A"/>
    <w:rsid w:val="00C7193A"/>
    <w:rsid w:val="00C7391F"/>
    <w:rsid w:val="00C74B70"/>
    <w:rsid w:val="00C87288"/>
    <w:rsid w:val="00C93A5B"/>
    <w:rsid w:val="00C94187"/>
    <w:rsid w:val="00CA04AD"/>
    <w:rsid w:val="00CA342E"/>
    <w:rsid w:val="00CA43A5"/>
    <w:rsid w:val="00CA6139"/>
    <w:rsid w:val="00CB2469"/>
    <w:rsid w:val="00CB5C2C"/>
    <w:rsid w:val="00CB694F"/>
    <w:rsid w:val="00CB6DA8"/>
    <w:rsid w:val="00CC69CA"/>
    <w:rsid w:val="00CC7DA4"/>
    <w:rsid w:val="00CD015A"/>
    <w:rsid w:val="00CD10AE"/>
    <w:rsid w:val="00CD4762"/>
    <w:rsid w:val="00CE068F"/>
    <w:rsid w:val="00CE12BF"/>
    <w:rsid w:val="00CE2634"/>
    <w:rsid w:val="00CE6847"/>
    <w:rsid w:val="00CF703E"/>
    <w:rsid w:val="00D013ED"/>
    <w:rsid w:val="00D03D19"/>
    <w:rsid w:val="00D13F1E"/>
    <w:rsid w:val="00D17317"/>
    <w:rsid w:val="00D20A00"/>
    <w:rsid w:val="00D245A8"/>
    <w:rsid w:val="00D247ED"/>
    <w:rsid w:val="00D31559"/>
    <w:rsid w:val="00D31822"/>
    <w:rsid w:val="00D45EAD"/>
    <w:rsid w:val="00D50111"/>
    <w:rsid w:val="00D501EA"/>
    <w:rsid w:val="00D669CB"/>
    <w:rsid w:val="00D731E3"/>
    <w:rsid w:val="00D80995"/>
    <w:rsid w:val="00D8281D"/>
    <w:rsid w:val="00D953C4"/>
    <w:rsid w:val="00D955E0"/>
    <w:rsid w:val="00D95F27"/>
    <w:rsid w:val="00D9758E"/>
    <w:rsid w:val="00DA3222"/>
    <w:rsid w:val="00DA53D9"/>
    <w:rsid w:val="00DA7863"/>
    <w:rsid w:val="00DB322E"/>
    <w:rsid w:val="00DB3724"/>
    <w:rsid w:val="00DB7EA5"/>
    <w:rsid w:val="00DB7F80"/>
    <w:rsid w:val="00DC3911"/>
    <w:rsid w:val="00DC5617"/>
    <w:rsid w:val="00DD4B5A"/>
    <w:rsid w:val="00DE03FA"/>
    <w:rsid w:val="00DF18A2"/>
    <w:rsid w:val="00DF2509"/>
    <w:rsid w:val="00E03864"/>
    <w:rsid w:val="00E11004"/>
    <w:rsid w:val="00E21763"/>
    <w:rsid w:val="00E22932"/>
    <w:rsid w:val="00E443B0"/>
    <w:rsid w:val="00E466EE"/>
    <w:rsid w:val="00E510FF"/>
    <w:rsid w:val="00E5432A"/>
    <w:rsid w:val="00E555B5"/>
    <w:rsid w:val="00E578FC"/>
    <w:rsid w:val="00E62B38"/>
    <w:rsid w:val="00E66395"/>
    <w:rsid w:val="00E70617"/>
    <w:rsid w:val="00E770A2"/>
    <w:rsid w:val="00E84817"/>
    <w:rsid w:val="00E85381"/>
    <w:rsid w:val="00E9043F"/>
    <w:rsid w:val="00E919DE"/>
    <w:rsid w:val="00E93BBE"/>
    <w:rsid w:val="00E93F72"/>
    <w:rsid w:val="00E95BB3"/>
    <w:rsid w:val="00EA34C0"/>
    <w:rsid w:val="00EB008B"/>
    <w:rsid w:val="00EB2105"/>
    <w:rsid w:val="00EB4BD6"/>
    <w:rsid w:val="00EB50EB"/>
    <w:rsid w:val="00EB63B1"/>
    <w:rsid w:val="00EC36AD"/>
    <w:rsid w:val="00EC5DEE"/>
    <w:rsid w:val="00EE0EF7"/>
    <w:rsid w:val="00EE1589"/>
    <w:rsid w:val="00EE2CEE"/>
    <w:rsid w:val="00EF1D04"/>
    <w:rsid w:val="00EF6028"/>
    <w:rsid w:val="00EF7454"/>
    <w:rsid w:val="00F05572"/>
    <w:rsid w:val="00F20F37"/>
    <w:rsid w:val="00F32A1B"/>
    <w:rsid w:val="00F364AA"/>
    <w:rsid w:val="00F40979"/>
    <w:rsid w:val="00F458F3"/>
    <w:rsid w:val="00F472CD"/>
    <w:rsid w:val="00F52177"/>
    <w:rsid w:val="00F60588"/>
    <w:rsid w:val="00F71CF7"/>
    <w:rsid w:val="00F72E0D"/>
    <w:rsid w:val="00F74729"/>
    <w:rsid w:val="00F752D8"/>
    <w:rsid w:val="00F81DF2"/>
    <w:rsid w:val="00F91F23"/>
    <w:rsid w:val="00F94C23"/>
    <w:rsid w:val="00FA33AF"/>
    <w:rsid w:val="00FA55F4"/>
    <w:rsid w:val="00FB25D0"/>
    <w:rsid w:val="00FB3DBF"/>
    <w:rsid w:val="00FC48A4"/>
    <w:rsid w:val="00FC7749"/>
    <w:rsid w:val="00FD0BDF"/>
    <w:rsid w:val="00FD5A5A"/>
    <w:rsid w:val="00FE0F89"/>
    <w:rsid w:val="00FE23FF"/>
    <w:rsid w:val="00FE344B"/>
    <w:rsid w:val="00FF11C9"/>
    <w:rsid w:val="00FF28D0"/>
    <w:rsid w:val="00FF7329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9ED1D1"/>
  <w15:docId w15:val="{E8FDEEA6-D521-407F-B2B4-DFA2829F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7DC8"/>
    <w:rPr>
      <w:sz w:val="20"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0C5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F2253"/>
    <w:pPr>
      <w:keepNext/>
      <w:outlineLvl w:val="7"/>
    </w:pPr>
    <w:rPr>
      <w:rFonts w:ascii="Arial" w:hAnsi="Arial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9"/>
    <w:locked/>
    <w:rsid w:val="007F2253"/>
    <w:rPr>
      <w:rFonts w:ascii="Arial" w:hAnsi="Arial" w:cs="Times New Roman"/>
      <w:i/>
      <w:iCs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color w:val="000000"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4B14C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 w:hanging="284"/>
      <w:jc w:val="both"/>
    </w:pPr>
    <w:rPr>
      <w:color w:val="00000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B14C3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 w:hanging="426"/>
      <w:jc w:val="both"/>
    </w:pPr>
    <w:rPr>
      <w:color w:val="00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B14C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26"/>
      <w:jc w:val="both"/>
    </w:pPr>
    <w:rPr>
      <w:color w:val="00000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4B14C3"/>
    <w:rPr>
      <w:sz w:val="16"/>
      <w:szCs w:val="16"/>
    </w:rPr>
  </w:style>
  <w:style w:type="paragraph" w:styleId="Zkladntext">
    <w:name w:val="Body Text"/>
    <w:basedOn w:val="Normln"/>
    <w:link w:val="Zkladntext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B14C3"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37DC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14C3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37D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1DEA"/>
    <w:rPr>
      <w:rFonts w:cs="Times New Roman"/>
    </w:rPr>
  </w:style>
  <w:style w:type="paragraph" w:styleId="Zpat">
    <w:name w:val="footer"/>
    <w:basedOn w:val="Normln"/>
    <w:link w:val="ZpatChar"/>
    <w:uiPriority w:val="99"/>
    <w:rsid w:val="00437D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B14C3"/>
    <w:rPr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437DC8"/>
    <w:pPr>
      <w:spacing w:line="360" w:lineRule="auto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B14C3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3E2628"/>
    <w:rPr>
      <w:rFonts w:cs="Times New Roman"/>
      <w:color w:val="0000FF"/>
      <w:u w:val="single"/>
    </w:rPr>
  </w:style>
  <w:style w:type="character" w:customStyle="1" w:styleId="VakovAlena">
    <w:name w:val="Vaňková Alena"/>
    <w:uiPriority w:val="99"/>
    <w:semiHidden/>
    <w:rsid w:val="00271370"/>
    <w:rPr>
      <w:rFonts w:ascii="Arial" w:hAnsi="Arial"/>
      <w:color w:val="000080"/>
      <w:sz w:val="20"/>
    </w:rPr>
  </w:style>
  <w:style w:type="character" w:styleId="Odkaznakoment">
    <w:name w:val="annotation reference"/>
    <w:basedOn w:val="Standardnpsmoodstavce"/>
    <w:uiPriority w:val="99"/>
    <w:semiHidden/>
    <w:rsid w:val="00045C22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045C22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22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45C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14C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45C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14C3"/>
    <w:rPr>
      <w:sz w:val="0"/>
      <w:szCs w:val="0"/>
    </w:rPr>
  </w:style>
  <w:style w:type="character" w:styleId="Siln">
    <w:name w:val="Strong"/>
    <w:basedOn w:val="Standardnpsmoodstavce"/>
    <w:uiPriority w:val="99"/>
    <w:qFormat/>
    <w:rsid w:val="00A23EED"/>
    <w:rPr>
      <w:rFonts w:cs="Times New Roman"/>
      <w:b/>
    </w:rPr>
  </w:style>
  <w:style w:type="paragraph" w:styleId="Normlnweb">
    <w:name w:val="Normal (Web)"/>
    <w:basedOn w:val="Normln"/>
    <w:uiPriority w:val="99"/>
    <w:rsid w:val="00E466EE"/>
    <w:pPr>
      <w:spacing w:before="100" w:beforeAutospacing="1" w:after="100" w:afterAutospacing="1"/>
    </w:pPr>
    <w:rPr>
      <w:sz w:val="24"/>
      <w:szCs w:val="24"/>
    </w:rPr>
  </w:style>
  <w:style w:type="character" w:styleId="Sledovanodkaz">
    <w:name w:val="FollowedHyperlink"/>
    <w:basedOn w:val="Standardnpsmoodstavce"/>
    <w:uiPriority w:val="99"/>
    <w:rsid w:val="0080603C"/>
    <w:rPr>
      <w:rFonts w:cs="Times New Roman"/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CA43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955E0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B14C3"/>
    <w:rPr>
      <w:sz w:val="0"/>
      <w:szCs w:val="0"/>
    </w:rPr>
  </w:style>
  <w:style w:type="character" w:styleId="Zdraznn">
    <w:name w:val="Emphasis"/>
    <w:basedOn w:val="Standardnpsmoodstavce"/>
    <w:uiPriority w:val="99"/>
    <w:qFormat/>
    <w:rsid w:val="007F2253"/>
    <w:rPr>
      <w:rFonts w:cs="Times New Roman"/>
      <w:i/>
    </w:rPr>
  </w:style>
  <w:style w:type="character" w:customStyle="1" w:styleId="Nadpis3Char">
    <w:name w:val="Nadpis 3 Char"/>
    <w:basedOn w:val="Standardnpsmoodstavce"/>
    <w:link w:val="Nadpis3"/>
    <w:semiHidden/>
    <w:rsid w:val="000C55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8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2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25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16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7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70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9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16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63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76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14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0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0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00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35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8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77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p-cr@sdp-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2;ablony%20PMDP\Hlavi&#269;kov&#253;%20pap&#237;r%20PM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PMDP.dot</Template>
  <TotalTime>86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DPP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stastna</dc:creator>
  <cp:lastModifiedBy>Fránová Kateřina, Ing.</cp:lastModifiedBy>
  <cp:revision>4</cp:revision>
  <cp:lastPrinted>2012-10-04T12:58:00Z</cp:lastPrinted>
  <dcterms:created xsi:type="dcterms:W3CDTF">2020-08-28T10:32:00Z</dcterms:created>
  <dcterms:modified xsi:type="dcterms:W3CDTF">2020-08-28T13:28:00Z</dcterms:modified>
</cp:coreProperties>
</file>