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5D43" w14:textId="745672F9" w:rsidR="00F13C9A" w:rsidRPr="00F13C9A" w:rsidRDefault="00D04E87" w:rsidP="00F13C9A">
      <w:pPr>
        <w:pStyle w:val="Nzev"/>
        <w:rPr>
          <w:b/>
          <w:bCs/>
          <w:color w:val="auto"/>
          <w:sz w:val="48"/>
          <w:szCs w:val="48"/>
        </w:rPr>
      </w:pPr>
      <w:r>
        <w:rPr>
          <w:b/>
          <w:bCs/>
          <w:sz w:val="48"/>
          <w:szCs w:val="48"/>
        </w:rPr>
        <w:t>Dopravní podnik vybízí k dodržování přepravního řádu skrze ilustrace Petra Urbana</w:t>
      </w:r>
    </w:p>
    <w:p w14:paraId="400401E8" w14:textId="754B0AAF" w:rsidR="00D04E87" w:rsidRPr="00D04E87" w:rsidRDefault="00F13C9A" w:rsidP="00D04E87">
      <w:pPr>
        <w:pStyle w:val="Podnadpis"/>
        <w:rPr>
          <w:i w:val="0"/>
          <w:iCs w:val="0"/>
        </w:rPr>
      </w:pPr>
      <w:r w:rsidRPr="00F13C9A">
        <w:rPr>
          <w:i w:val="0"/>
          <w:iCs w:val="0"/>
        </w:rPr>
        <w:t>Dopravní podnik města České Budějovice</w:t>
      </w:r>
      <w:r w:rsidR="00D04E87">
        <w:rPr>
          <w:i w:val="0"/>
          <w:iCs w:val="0"/>
        </w:rPr>
        <w:t xml:space="preserve"> v pondělí 25. 5. 2020 uveřejnil desatero</w:t>
      </w:r>
      <w:r w:rsidR="008D2B6E">
        <w:rPr>
          <w:i w:val="0"/>
          <w:iCs w:val="0"/>
        </w:rPr>
        <w:t xml:space="preserve"> humorných</w:t>
      </w:r>
      <w:r w:rsidR="00D04E87">
        <w:rPr>
          <w:i w:val="0"/>
          <w:iCs w:val="0"/>
        </w:rPr>
        <w:t xml:space="preserve"> ilustrací, skrze které </w:t>
      </w:r>
      <w:r w:rsidR="00157801">
        <w:rPr>
          <w:i w:val="0"/>
          <w:iCs w:val="0"/>
        </w:rPr>
        <w:t>po</w:t>
      </w:r>
      <w:r w:rsidR="00D04E87">
        <w:rPr>
          <w:i w:val="0"/>
          <w:iCs w:val="0"/>
        </w:rPr>
        <w:t xml:space="preserve">ukazuje </w:t>
      </w:r>
      <w:r w:rsidR="00157801">
        <w:rPr>
          <w:i w:val="0"/>
          <w:iCs w:val="0"/>
        </w:rPr>
        <w:t xml:space="preserve">na </w:t>
      </w:r>
      <w:r w:rsidR="00D04E87">
        <w:rPr>
          <w:i w:val="0"/>
          <w:iCs w:val="0"/>
        </w:rPr>
        <w:t>základní prohřešky, ke kterým „na půdě“ MHD pravidelně dochází. Pod heslem „zakázali jsme si zakazovat nudně“ cestujícím připomíná, jak by se ve vozech MHD měli chovat.</w:t>
      </w:r>
      <w:r w:rsidR="00D04E87">
        <w:t xml:space="preserve"> </w:t>
      </w:r>
    </w:p>
    <w:p w14:paraId="74793BA8" w14:textId="7EDF6661" w:rsidR="00D04E87" w:rsidRPr="00375B64" w:rsidRDefault="00D04E87" w:rsidP="00D04E87">
      <w:r>
        <w:t xml:space="preserve">V dubnu letošního roku vstoupil v platnost nový Tarif a Smluvní přepravní podmínky. Ačkoliv se jednalo o drobnější obsahové a textové úpravy, </w:t>
      </w:r>
      <w:r w:rsidR="00157801">
        <w:t>dopravce</w:t>
      </w:r>
      <w:r>
        <w:t xml:space="preserve"> se při této příležitosti</w:t>
      </w:r>
      <w:r w:rsidR="00157801">
        <w:t xml:space="preserve"> rozhodl </w:t>
      </w:r>
      <w:r>
        <w:t>cestující postupně seznámit se stěžejními body obou dokumentů, a to prostřednictvím seriálu DPMCB na svém</w:t>
      </w:r>
      <w:r w:rsidR="00157801">
        <w:t xml:space="preserve"> </w:t>
      </w:r>
      <w:r w:rsidR="00157801" w:rsidRPr="00375B64">
        <w:t>Facebooku</w:t>
      </w:r>
      <w:r w:rsidRPr="00375B64">
        <w:t xml:space="preserve">. „Prostřednictvím jednotlivých příspěvků dáváme </w:t>
      </w:r>
      <w:r w:rsidR="00157801" w:rsidRPr="00375B64">
        <w:t xml:space="preserve">cestujícím </w:t>
      </w:r>
      <w:r w:rsidRPr="00375B64">
        <w:t>návod, jak se v MHD chovat</w:t>
      </w:r>
      <w:r w:rsidR="00157801" w:rsidRPr="00375B64">
        <w:t xml:space="preserve"> a odpovídáme jim na nejčastěji kladené dotazy. Je to jednoduchý způsob, jak jim prakticky usnadnit cestování a zároveň předejít potenciálním problémům způsobeným neznalostí přepravních podmínek,“ uvedl ředitel a předseda představenstva Ing. Slavoj Dolejš. </w:t>
      </w:r>
    </w:p>
    <w:p w14:paraId="7694FE70" w14:textId="3E5DDD39" w:rsidR="00157801" w:rsidRDefault="00157801" w:rsidP="00D04E87">
      <w:r w:rsidRPr="00375B64">
        <w:t xml:space="preserve">Poslední součást tohoto edukačního balíčku představuje právě ono zmíněné desatero, které pro budějovický podnik připravil populární český kreslíř a ilustrátor Petr Urban. Ten s notnou dávkou nadsázky cestující informuje např. o tom, že </w:t>
      </w:r>
      <w:r w:rsidR="008D2B6E" w:rsidRPr="00375B64">
        <w:t>je nutné</w:t>
      </w:r>
      <w:r w:rsidRPr="00375B64">
        <w:t xml:space="preserve"> vnímat signalizační zařízení dveří, že </w:t>
      </w:r>
      <w:r w:rsidR="008D2B6E" w:rsidRPr="00375B64">
        <w:t xml:space="preserve">je slušnost pustit starší lidi </w:t>
      </w:r>
      <w:r w:rsidRPr="00375B64">
        <w:t xml:space="preserve">sednout či že </w:t>
      </w:r>
      <w:r w:rsidR="008D2B6E" w:rsidRPr="00375B64">
        <w:t>nemáme druhé</w:t>
      </w:r>
      <w:r w:rsidRPr="00375B64">
        <w:t xml:space="preserve"> omezovat svými zavazadly. „Je nám jasné, že v posledních týdnech mají lidé zákazů a nařízení </w:t>
      </w:r>
      <w:r w:rsidR="008D2B6E" w:rsidRPr="00375B64">
        <w:t xml:space="preserve">obzvláště </w:t>
      </w:r>
      <w:r w:rsidR="005A2795" w:rsidRPr="00375B64">
        <w:t>nad hlavu. Zábavné desatero vnímáme</w:t>
      </w:r>
      <w:r w:rsidR="008D2B6E" w:rsidRPr="00375B64">
        <w:t xml:space="preserve"> spíše</w:t>
      </w:r>
      <w:r w:rsidR="005A2795" w:rsidRPr="00375B64">
        <w:t xml:space="preserve"> jako dárek </w:t>
      </w:r>
      <w:r w:rsidR="008D2B6E" w:rsidRPr="00375B64">
        <w:t>cestujícím,</w:t>
      </w:r>
      <w:r w:rsidR="005A2795" w:rsidRPr="00375B64">
        <w:t xml:space="preserve"> který má pobavit a zvednout náladu. Ponaučení z ilustrací plynoucí je výborný bonus navíc,“ dodává ředitel společnosti.</w:t>
      </w:r>
    </w:p>
    <w:p w14:paraId="489E485A" w14:textId="7B4A6F52" w:rsidR="005A2795" w:rsidRDefault="005A2795" w:rsidP="00D04E87"/>
    <w:p w14:paraId="719D99B1" w14:textId="453DFCC2" w:rsidR="005A2795" w:rsidRPr="00D04E87" w:rsidRDefault="005A2795" w:rsidP="00D04E87">
      <w:r>
        <w:t>Nové desatero mohou cestující shlédnout ve vozech MHD a na www.DPMCB.cz.</w:t>
      </w:r>
    </w:p>
    <w:p w14:paraId="26C21F3E" w14:textId="5DE78EF6" w:rsidR="00F13C9A" w:rsidRDefault="00F13C9A" w:rsidP="00F13C9A"/>
    <w:p w14:paraId="003563EC" w14:textId="4B31648D" w:rsidR="00E6547C" w:rsidRPr="00F13C9A" w:rsidRDefault="00F13C9A" w:rsidP="00F13C9A">
      <w:pPr>
        <w:rPr>
          <w:rStyle w:val="Zdraznn"/>
        </w:rPr>
      </w:pPr>
      <w:r w:rsidRPr="00F13C9A">
        <w:rPr>
          <w:rStyle w:val="Zdraznn"/>
        </w:rPr>
        <w:t>Kontakt:</w:t>
      </w:r>
      <w:r>
        <w:rPr>
          <w:rStyle w:val="Zdraznn"/>
        </w:rPr>
        <w:t xml:space="preserve"> t</w:t>
      </w:r>
      <w:r w:rsidRPr="00F13C9A">
        <w:rPr>
          <w:rStyle w:val="Zdraznn"/>
        </w:rPr>
        <w:t>isková mluvčí DPMCB, Barbora Bláhová (blahova</w:t>
      </w:r>
      <w:r w:rsidR="00557B8E">
        <w:rPr>
          <w:rStyle w:val="Zdraznn"/>
        </w:rPr>
        <w:t>.b</w:t>
      </w:r>
      <w:r w:rsidRPr="00F13C9A">
        <w:rPr>
          <w:rStyle w:val="Zdraznn"/>
        </w:rPr>
        <w:t>@dpmcb.cz)</w:t>
      </w:r>
    </w:p>
    <w:sectPr w:rsidR="00E6547C" w:rsidRPr="00F13C9A" w:rsidSect="00222772">
      <w:headerReference w:type="even" r:id="rId6"/>
      <w:headerReference w:type="default" r:id="rId7"/>
      <w:headerReference w:type="first" r:id="rId8"/>
      <w:pgSz w:w="11906" w:h="16838"/>
      <w:pgMar w:top="2552" w:right="1417" w:bottom="1843" w:left="1843" w:header="25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DD03C" w14:textId="77777777" w:rsidR="007A0828" w:rsidRDefault="007A0828" w:rsidP="00153451">
      <w:pPr>
        <w:spacing w:after="0" w:line="240" w:lineRule="auto"/>
      </w:pPr>
      <w:r>
        <w:separator/>
      </w:r>
    </w:p>
  </w:endnote>
  <w:endnote w:type="continuationSeparator" w:id="0">
    <w:p w14:paraId="2E438FDA" w14:textId="77777777" w:rsidR="007A0828" w:rsidRDefault="007A0828" w:rsidP="0015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4D5C5" w14:textId="77777777" w:rsidR="007A0828" w:rsidRDefault="007A0828" w:rsidP="00153451">
      <w:pPr>
        <w:spacing w:after="0" w:line="240" w:lineRule="auto"/>
      </w:pPr>
      <w:r>
        <w:separator/>
      </w:r>
    </w:p>
  </w:footnote>
  <w:footnote w:type="continuationSeparator" w:id="0">
    <w:p w14:paraId="28565A35" w14:textId="77777777" w:rsidR="007A0828" w:rsidRDefault="007A0828" w:rsidP="0015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1762" w14:textId="77777777" w:rsidR="001F41EF" w:rsidRDefault="007A0828">
    <w:pPr>
      <w:pStyle w:val="Zhlav"/>
    </w:pPr>
    <w:r>
      <w:rPr>
        <w:noProof/>
        <w:lang w:eastAsia="cs-CZ"/>
      </w:rPr>
      <w:pict w14:anchorId="12786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9" o:spid="_x0000_s2066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2F87A027">
        <v:shape id="WordPictureWatermark714156391" o:spid="_x0000_s2063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0117BDB5">
        <v:shape id="WordPictureWatermark603231501" o:spid="_x0000_s2060" type="#_x0000_t75" style="position:absolute;margin-left:0;margin-top:0;width:595.2pt;height:841.95pt;z-index:-251651072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06D56B73">
        <v:shape id="WordPictureWatermark601468266" o:spid="_x0000_s2056" type="#_x0000_t75" style="position:absolute;margin-left:0;margin-top:0;width:595.2pt;height:841.95pt;z-index:-251653120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4487D213">
        <v:shape id="WordPictureWatermark599993922" o:spid="_x0000_s2053" type="#_x0000_t75" style="position:absolute;margin-left:0;margin-top:0;width:595.2pt;height:841.95pt;z-index:-251655168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29930A31">
        <v:shape id="WordPictureWatermark59877876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F617" w14:textId="77777777" w:rsidR="00946F02" w:rsidRDefault="007A0828">
    <w:pPr>
      <w:pStyle w:val="Zhlav"/>
    </w:pPr>
    <w:r>
      <w:rPr>
        <w:noProof/>
        <w:lang w:eastAsia="cs-CZ"/>
      </w:rPr>
      <w:pict w14:anchorId="08FAC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30" o:spid="_x0000_s2067" type="#_x0000_t75" style="position:absolute;margin-left:-81.65pt;margin-top:-140.75pt;width:595.2pt;height:841.9pt;z-index:-251645952;mso-position-horizontal-relative:margin;mso-position-vertical-relative:margin" o:allowincell="f">
          <v:imagedata r:id="rId1" o:title="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ED68" w14:textId="77777777" w:rsidR="001F41EF" w:rsidRDefault="007A0828">
    <w:pPr>
      <w:pStyle w:val="Zhlav"/>
    </w:pPr>
    <w:r>
      <w:rPr>
        <w:noProof/>
        <w:lang w:eastAsia="cs-CZ"/>
      </w:rPr>
      <w:pict w14:anchorId="18F7F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8" o:spid="_x0000_s2065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7B400CA6">
        <v:shape id="WordPictureWatermark714156390" o:spid="_x0000_s2062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633242A6">
        <v:shape id="WordPictureWatermark603231500" o:spid="_x0000_s2059" type="#_x0000_t75" style="position:absolute;margin-left:0;margin-top:0;width:595.2pt;height:841.95pt;z-index:-251652096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1A33CE5F">
        <v:shape id="WordPictureWatermark601468265" o:spid="_x0000_s2055" type="#_x0000_t75" style="position:absolute;margin-left:0;margin-top:0;width:595.2pt;height:841.95pt;z-index:-251654144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5080D3D9">
        <v:shape id="WordPictureWatermark599993921" o:spid="_x0000_s2052" type="#_x0000_t75" style="position:absolute;margin-left:0;margin-top:0;width:595.2pt;height:841.95pt;z-index:-251656192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794C14A7">
        <v:shape id="WordPictureWatermark59877876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9A"/>
    <w:rsid w:val="0011170F"/>
    <w:rsid w:val="00153451"/>
    <w:rsid w:val="00157801"/>
    <w:rsid w:val="001F41EF"/>
    <w:rsid w:val="00222772"/>
    <w:rsid w:val="00267B0B"/>
    <w:rsid w:val="00347167"/>
    <w:rsid w:val="00372372"/>
    <w:rsid w:val="00375B64"/>
    <w:rsid w:val="003B7E4B"/>
    <w:rsid w:val="00472796"/>
    <w:rsid w:val="004D101A"/>
    <w:rsid w:val="004D70D0"/>
    <w:rsid w:val="00557B8E"/>
    <w:rsid w:val="005A2795"/>
    <w:rsid w:val="005F5872"/>
    <w:rsid w:val="00600FC9"/>
    <w:rsid w:val="00636DB6"/>
    <w:rsid w:val="006A0F4A"/>
    <w:rsid w:val="006C0C31"/>
    <w:rsid w:val="006E6DD1"/>
    <w:rsid w:val="00797DA0"/>
    <w:rsid w:val="007A0828"/>
    <w:rsid w:val="007E1AF8"/>
    <w:rsid w:val="007E3673"/>
    <w:rsid w:val="0081714E"/>
    <w:rsid w:val="0086151B"/>
    <w:rsid w:val="008D2B6E"/>
    <w:rsid w:val="008E1897"/>
    <w:rsid w:val="008F4FFC"/>
    <w:rsid w:val="00946F02"/>
    <w:rsid w:val="0098550A"/>
    <w:rsid w:val="00A22F72"/>
    <w:rsid w:val="00A41951"/>
    <w:rsid w:val="00A9558D"/>
    <w:rsid w:val="00AF6172"/>
    <w:rsid w:val="00B03A36"/>
    <w:rsid w:val="00C33F4A"/>
    <w:rsid w:val="00D018D5"/>
    <w:rsid w:val="00D04E87"/>
    <w:rsid w:val="00E6547C"/>
    <w:rsid w:val="00E75871"/>
    <w:rsid w:val="00EA5EF0"/>
    <w:rsid w:val="00EB0C72"/>
    <w:rsid w:val="00F13C9A"/>
    <w:rsid w:val="00F84C86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10BB733"/>
  <w15:docId w15:val="{E2FA9B5F-3902-4608-BFC3-CCE85814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C9A"/>
    <w:pPr>
      <w:spacing w:after="160" w:line="256" w:lineRule="auto"/>
    </w:p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FE301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7091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E301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D7091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3451"/>
  </w:style>
  <w:style w:type="paragraph" w:styleId="Zpat">
    <w:name w:val="footer"/>
    <w:basedOn w:val="Normln"/>
    <w:link w:val="ZpatChar"/>
    <w:uiPriority w:val="99"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451"/>
  </w:style>
  <w:style w:type="paragraph" w:styleId="Bezmezer">
    <w:name w:val="No Spacing"/>
    <w:uiPriority w:val="1"/>
    <w:rsid w:val="00FE3012"/>
    <w:pPr>
      <w:spacing w:after="0" w:line="240" w:lineRule="auto"/>
    </w:pPr>
    <w:rPr>
      <w:rFonts w:ascii="Corbel" w:hAnsi="Corbel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FE3012"/>
    <w:rPr>
      <w:rFonts w:ascii="Corbel" w:eastAsiaTheme="majorEastAsia" w:hAnsi="Corbel" w:cstheme="majorBidi"/>
      <w:b/>
      <w:bCs/>
      <w:color w:val="D7091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E3012"/>
    <w:rPr>
      <w:rFonts w:ascii="Corbel" w:eastAsiaTheme="majorEastAsia" w:hAnsi="Corbel" w:cstheme="majorBidi"/>
      <w:b/>
      <w:bCs/>
      <w:color w:val="D7091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3C9A"/>
    <w:pPr>
      <w:spacing w:after="300" w:line="240" w:lineRule="auto"/>
      <w:contextualSpacing/>
    </w:pPr>
    <w:rPr>
      <w:rFonts w:eastAsiaTheme="majorEastAsia" w:cstheme="majorBidi"/>
      <w:color w:val="D7091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C9A"/>
    <w:rPr>
      <w:rFonts w:eastAsiaTheme="majorEastAsia" w:cstheme="majorBidi"/>
      <w:color w:val="D7091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FE3012"/>
    <w:pPr>
      <w:numPr>
        <w:ilvl w:val="1"/>
      </w:numPr>
    </w:pPr>
    <w:rPr>
      <w:rFonts w:eastAsiaTheme="majorEastAsia" w:cstheme="majorBidi"/>
      <w:i/>
      <w:iCs/>
      <w:color w:val="D7091F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E3012"/>
    <w:rPr>
      <w:rFonts w:ascii="Corbel" w:eastAsiaTheme="majorEastAsia" w:hAnsi="Corbel" w:cstheme="majorBidi"/>
      <w:i/>
      <w:iCs/>
      <w:color w:val="D7091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rsid w:val="00FE3012"/>
    <w:rPr>
      <w:rFonts w:ascii="Corbel" w:hAnsi="Corbel"/>
      <w:i/>
      <w:iCs/>
      <w:color w:val="D7091F"/>
    </w:rPr>
  </w:style>
  <w:style w:type="character" w:styleId="Zdraznn">
    <w:name w:val="Emphasis"/>
    <w:basedOn w:val="Standardnpsmoodstavce"/>
    <w:uiPriority w:val="20"/>
    <w:qFormat/>
    <w:rsid w:val="008F4FFC"/>
    <w:rPr>
      <w:rFonts w:asciiTheme="minorHAnsi" w:hAnsiTheme="minorHAnsi"/>
      <w:i/>
      <w:iCs/>
      <w:color w:val="D7091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">
    <w:name w:val="Quote"/>
    <w:basedOn w:val="Normln"/>
    <w:next w:val="Normln"/>
    <w:link w:val="CittChar"/>
    <w:uiPriority w:val="29"/>
    <w:qFormat/>
    <w:rsid w:val="00E6547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6547C"/>
    <w:rPr>
      <w:rFonts w:ascii="Corbel" w:hAnsi="Corbel"/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rsid w:val="00E6547C"/>
    <w:rPr>
      <w:smallCaps/>
      <w:color w:val="D7091F"/>
      <w:u w:val="single"/>
    </w:rPr>
  </w:style>
  <w:style w:type="character" w:styleId="Odkazintenzivn">
    <w:name w:val="Intense Reference"/>
    <w:basedOn w:val="Standardnpsmoodstavce"/>
    <w:uiPriority w:val="32"/>
    <w:rsid w:val="00E6547C"/>
    <w:rPr>
      <w:rFonts w:ascii="Corbel" w:hAnsi="Corbel"/>
      <w:b/>
      <w:bCs/>
      <w:smallCaps/>
      <w:color w:val="D7091F"/>
      <w:spacing w:val="5"/>
      <w:u w:val="single"/>
    </w:rPr>
  </w:style>
  <w:style w:type="paragraph" w:styleId="Odstavecseseznamem">
    <w:name w:val="List Paragraph"/>
    <w:basedOn w:val="Normln"/>
    <w:uiPriority w:val="34"/>
    <w:rsid w:val="00E6547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4FFC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8_&#218;tvar%20marketingu%20a%20PR\_MARKETING\Media\Tiskovky%20a%20PR\2020\word_salb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word_salbona</Template>
  <TotalTime>12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Hana</dc:creator>
  <cp:lastModifiedBy>Bláhová Barbora</cp:lastModifiedBy>
  <cp:revision>4</cp:revision>
  <cp:lastPrinted>2020-02-25T06:22:00Z</cp:lastPrinted>
  <dcterms:created xsi:type="dcterms:W3CDTF">2020-05-25T06:33:00Z</dcterms:created>
  <dcterms:modified xsi:type="dcterms:W3CDTF">2020-05-26T05:28:00Z</dcterms:modified>
</cp:coreProperties>
</file>